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FBE9C" w14:textId="77777777" w:rsidR="00232D79" w:rsidRPr="004C199A" w:rsidRDefault="00232D79" w:rsidP="00EB1A53">
      <w:pPr>
        <w:spacing w:after="0" w:line="240" w:lineRule="auto"/>
        <w:jc w:val="right"/>
        <w:rPr>
          <w:rFonts w:ascii="Palatino Linotype" w:hAnsi="Palatino Linotype"/>
          <w:sz w:val="24"/>
          <w:szCs w:val="24"/>
          <w:lang w:val="ro-RO"/>
        </w:rPr>
      </w:pPr>
    </w:p>
    <w:p w14:paraId="51F054F7" w14:textId="77777777" w:rsidR="00232D79" w:rsidRPr="004C199A" w:rsidRDefault="00232D79" w:rsidP="00EB1A53">
      <w:pPr>
        <w:spacing w:after="0" w:line="240" w:lineRule="auto"/>
        <w:jc w:val="right"/>
        <w:rPr>
          <w:rFonts w:ascii="Palatino Linotype" w:hAnsi="Palatino Linotype"/>
          <w:sz w:val="24"/>
          <w:szCs w:val="24"/>
          <w:lang w:val="ro-RO"/>
        </w:rPr>
      </w:pPr>
    </w:p>
    <w:p w14:paraId="0BF86FF6" w14:textId="77777777" w:rsidR="00232D79" w:rsidRPr="004C199A" w:rsidRDefault="00232D79" w:rsidP="00EB1A53">
      <w:pPr>
        <w:spacing w:after="0" w:line="240" w:lineRule="auto"/>
        <w:jc w:val="right"/>
        <w:rPr>
          <w:rFonts w:ascii="Palatino Linotype" w:hAnsi="Palatino Linotype"/>
          <w:sz w:val="24"/>
          <w:szCs w:val="24"/>
          <w:lang w:val="ro-RO"/>
        </w:rPr>
      </w:pPr>
    </w:p>
    <w:p w14:paraId="54EBD6E1" w14:textId="77777777" w:rsidR="00EB1A53" w:rsidRPr="004C199A" w:rsidRDefault="00EB1A53" w:rsidP="00EB1A53">
      <w:pPr>
        <w:spacing w:after="0" w:line="240" w:lineRule="auto"/>
        <w:jc w:val="right"/>
        <w:rPr>
          <w:rFonts w:ascii="Palatino Linotype" w:eastAsia="Times New Roman" w:hAnsi="Palatino Linotype"/>
          <w:sz w:val="24"/>
          <w:szCs w:val="24"/>
          <w:lang w:val="ro-RO"/>
        </w:rPr>
      </w:pPr>
    </w:p>
    <w:p w14:paraId="769F5D83" w14:textId="77777777" w:rsidR="00EB1A53" w:rsidRPr="004C199A" w:rsidRDefault="00EB1A53" w:rsidP="00EB1A53">
      <w:pPr>
        <w:spacing w:after="0" w:line="240" w:lineRule="auto"/>
        <w:jc w:val="right"/>
        <w:rPr>
          <w:rFonts w:ascii="Palatino Linotype" w:eastAsia="Times New Roman" w:hAnsi="Palatino Linotype"/>
          <w:sz w:val="24"/>
          <w:szCs w:val="24"/>
          <w:lang w:val="ro-RO"/>
        </w:rPr>
      </w:pPr>
    </w:p>
    <w:p w14:paraId="5AD35A62" w14:textId="77777777" w:rsidR="00EB1A53" w:rsidRPr="004C199A" w:rsidRDefault="00EB1A53" w:rsidP="00EB1A53">
      <w:pPr>
        <w:spacing w:after="0" w:line="240" w:lineRule="auto"/>
        <w:jc w:val="right"/>
        <w:rPr>
          <w:rFonts w:ascii="Palatino Linotype" w:eastAsia="Times New Roman" w:hAnsi="Palatino Linotype"/>
          <w:sz w:val="24"/>
          <w:szCs w:val="24"/>
          <w:lang w:val="ro-RO"/>
        </w:rPr>
      </w:pPr>
    </w:p>
    <w:p w14:paraId="793F3BBD" w14:textId="77777777" w:rsidR="00942C3D" w:rsidRPr="004C199A" w:rsidRDefault="00942C3D" w:rsidP="00942C3D">
      <w:pPr>
        <w:shd w:val="clear" w:color="auto" w:fill="FFFFFF"/>
        <w:spacing w:after="0" w:line="240" w:lineRule="auto"/>
        <w:jc w:val="center"/>
        <w:rPr>
          <w:rFonts w:ascii="Palatino Linotype" w:eastAsia="Times New Roman" w:hAnsi="Palatino Linotype"/>
          <w:b/>
          <w:bCs/>
          <w:sz w:val="26"/>
          <w:szCs w:val="26"/>
          <w:lang w:val="ro-RO" w:eastAsia="ro-RO"/>
        </w:rPr>
      </w:pPr>
    </w:p>
    <w:p w14:paraId="09E3AF35" w14:textId="77777777" w:rsidR="00942C3D" w:rsidRPr="004C199A" w:rsidRDefault="00942C3D" w:rsidP="00942C3D">
      <w:pPr>
        <w:shd w:val="clear" w:color="auto" w:fill="FFFFFF"/>
        <w:spacing w:after="0" w:line="240" w:lineRule="auto"/>
        <w:jc w:val="center"/>
        <w:rPr>
          <w:rFonts w:ascii="Palatino Linotype" w:eastAsia="Times New Roman" w:hAnsi="Palatino Linotype"/>
          <w:b/>
          <w:bCs/>
          <w:sz w:val="26"/>
          <w:szCs w:val="26"/>
          <w:lang w:val="ro-RO" w:eastAsia="ro-RO"/>
        </w:rPr>
      </w:pPr>
      <w:r w:rsidRPr="004C199A">
        <w:rPr>
          <w:rFonts w:ascii="Palatino Linotype" w:eastAsia="Times New Roman" w:hAnsi="Palatino Linotype"/>
          <w:b/>
          <w:bCs/>
          <w:sz w:val="26"/>
          <w:szCs w:val="26"/>
          <w:lang w:val="ro-RO" w:eastAsia="ro-RO"/>
        </w:rPr>
        <w:t>METODOLOGIA-CADRU</w:t>
      </w:r>
    </w:p>
    <w:p w14:paraId="7EC54D4E" w14:textId="77777777" w:rsidR="00942C3D" w:rsidRPr="004C199A" w:rsidRDefault="00942C3D" w:rsidP="00942C3D">
      <w:pPr>
        <w:shd w:val="clear" w:color="auto" w:fill="FFFFFF"/>
        <w:spacing w:after="0" w:line="240" w:lineRule="auto"/>
        <w:jc w:val="center"/>
        <w:rPr>
          <w:rFonts w:ascii="Palatino Linotype" w:eastAsia="Times New Roman" w:hAnsi="Palatino Linotype"/>
          <w:sz w:val="26"/>
          <w:szCs w:val="26"/>
          <w:lang w:val="ro-RO" w:eastAsia="ro-RO"/>
        </w:rPr>
      </w:pPr>
      <w:r w:rsidRPr="004C199A">
        <w:rPr>
          <w:rFonts w:ascii="Palatino Linotype" w:eastAsia="Times New Roman" w:hAnsi="Palatino Linotype"/>
          <w:b/>
          <w:bCs/>
          <w:sz w:val="26"/>
          <w:szCs w:val="26"/>
          <w:lang w:val="ro-RO" w:eastAsia="ro-RO"/>
        </w:rPr>
        <w:t>și criteriile privind acordarea gradațiilor de merit de către Universitatea Babeș-Bolyai</w:t>
      </w:r>
    </w:p>
    <w:p w14:paraId="7233AD5B" w14:textId="77777777" w:rsidR="00942C3D" w:rsidRPr="004C199A" w:rsidRDefault="00942C3D" w:rsidP="00942C3D">
      <w:pPr>
        <w:spacing w:after="0" w:line="240" w:lineRule="auto"/>
        <w:jc w:val="both"/>
        <w:rPr>
          <w:rFonts w:ascii="Palatino Linotype" w:eastAsia="Times New Roman" w:hAnsi="Palatino Linotype"/>
          <w:sz w:val="24"/>
          <w:szCs w:val="24"/>
          <w:lang w:val="ro-RO" w:eastAsia="ro-RO"/>
        </w:rPr>
      </w:pPr>
    </w:p>
    <w:p w14:paraId="438E7E5C" w14:textId="77777777" w:rsidR="00942C3D" w:rsidRPr="004C199A" w:rsidRDefault="00942C3D" w:rsidP="00942C3D">
      <w:pPr>
        <w:spacing w:after="0" w:line="240" w:lineRule="auto"/>
        <w:jc w:val="both"/>
        <w:rPr>
          <w:rFonts w:ascii="Palatino Linotype" w:eastAsia="Times New Roman" w:hAnsi="Palatino Linotype"/>
          <w:sz w:val="24"/>
          <w:szCs w:val="24"/>
          <w:lang w:val="ro-RO" w:eastAsia="ro-RO"/>
        </w:rPr>
      </w:pPr>
    </w:p>
    <w:p w14:paraId="4C926477" w14:textId="77777777" w:rsidR="00942C3D" w:rsidRPr="004C199A" w:rsidRDefault="00942C3D" w:rsidP="00942C3D">
      <w:pPr>
        <w:spacing w:after="0" w:line="240" w:lineRule="auto"/>
        <w:jc w:val="center"/>
        <w:rPr>
          <w:rFonts w:ascii="Palatino Linotype" w:eastAsia="Times New Roman" w:hAnsi="Palatino Linotype"/>
          <w:b/>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t>SECŢIUNEA I: Dispoziții generale</w:t>
      </w:r>
    </w:p>
    <w:p w14:paraId="2725094A" w14:textId="77777777" w:rsidR="00942C3D" w:rsidRPr="004C199A" w:rsidRDefault="00942C3D" w:rsidP="00942C3D">
      <w:pPr>
        <w:spacing w:after="0" w:line="240" w:lineRule="auto"/>
        <w:jc w:val="center"/>
        <w:rPr>
          <w:rFonts w:ascii="Palatino Linotype" w:eastAsia="Times New Roman" w:hAnsi="Palatino Linotype"/>
          <w:b/>
          <w:bCs/>
          <w:sz w:val="24"/>
          <w:szCs w:val="24"/>
          <w:shd w:val="clear" w:color="auto" w:fill="FFFFFF"/>
          <w:lang w:val="ro-RO" w:eastAsia="ro-RO"/>
        </w:rPr>
      </w:pPr>
    </w:p>
    <w:p w14:paraId="52E2307A" w14:textId="77777777" w:rsidR="00942C3D" w:rsidRPr="004C199A" w:rsidRDefault="00942C3D" w:rsidP="00942C3D">
      <w:pPr>
        <w:spacing w:after="0" w:line="240" w:lineRule="auto"/>
        <w:jc w:val="both"/>
        <w:rPr>
          <w:rFonts w:ascii="Palatino Linotype" w:eastAsia="Times New Roman" w:hAnsi="Palatino Linotype"/>
          <w:b/>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t>Art.1.</w:t>
      </w:r>
    </w:p>
    <w:p w14:paraId="4A6A94EE"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 xml:space="preserve">Metodologia-cadru </w:t>
      </w:r>
      <w:r w:rsidRPr="004C199A">
        <w:rPr>
          <w:rFonts w:ascii="Palatino Linotype" w:eastAsia="Times New Roman" w:hAnsi="Palatino Linotype"/>
          <w:bCs/>
          <w:sz w:val="24"/>
          <w:szCs w:val="24"/>
          <w:lang w:val="ro-RO" w:eastAsia="ro-RO"/>
        </w:rPr>
        <w:t>privind acordarea gradațiilor de merit de către Universitatea Babeș-Bolyai reglementează modalitatea prin care se atribuie gradațiile de merit personalului didactic titular și personalului didactic auxiliar titular al Universității.</w:t>
      </w:r>
    </w:p>
    <w:p w14:paraId="75E05BC7" w14:textId="77777777" w:rsidR="00942C3D" w:rsidRPr="004C199A" w:rsidRDefault="00942C3D" w:rsidP="00942C3D">
      <w:pPr>
        <w:spacing w:after="0" w:line="240" w:lineRule="auto"/>
        <w:jc w:val="both"/>
        <w:rPr>
          <w:rFonts w:ascii="Palatino Linotype" w:eastAsia="Times New Roman" w:hAnsi="Palatino Linotype"/>
          <w:b/>
          <w:bCs/>
          <w:sz w:val="24"/>
          <w:szCs w:val="24"/>
          <w:shd w:val="clear" w:color="auto" w:fill="FFFFFF"/>
          <w:lang w:val="ro-RO" w:eastAsia="ro-RO"/>
        </w:rPr>
      </w:pPr>
    </w:p>
    <w:p w14:paraId="3B2DE205" w14:textId="77777777" w:rsidR="00942C3D" w:rsidRPr="004C199A" w:rsidRDefault="00942C3D" w:rsidP="00942C3D">
      <w:pPr>
        <w:spacing w:after="0" w:line="240" w:lineRule="auto"/>
        <w:jc w:val="both"/>
        <w:rPr>
          <w:rFonts w:ascii="Palatino Linotype" w:eastAsia="Times New Roman" w:hAnsi="Palatino Linotype"/>
          <w:b/>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t>Art.2.</w:t>
      </w:r>
    </w:p>
    <w:p w14:paraId="6A44B60D"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(1) Gradația de merit se acordă, prin concurs, pentru 16% din posturile didactice și didactice auxiliare existente la nivelul Universității Babeș-Bolyai.</w:t>
      </w:r>
    </w:p>
    <w:p w14:paraId="69090190"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(2) Beneficiază de gradația de merit: a) personalul didactic care are performanțe deosebite în activitatea didactică și de cercetare științifică, în pregătirea studenților și care este implicat activ în viața comunității academice la nivelul facultății și al Universității; b) personalul didactic auxiliar care a înregistrat rezultate deosebite în activitatea desfășurată, concretizate prin contribuții semnificative la creșterea performanței compartimentului din care face parte și la îmbunătățirea serviciilor oferite beneficiarilor (studenților, personalului didactic și de cercetare, altor angajați sau colaboratori, unor terțe persoane).</w:t>
      </w:r>
    </w:p>
    <w:p w14:paraId="198DE049" w14:textId="77777777" w:rsidR="00942C3D" w:rsidRPr="004C199A" w:rsidRDefault="00942C3D" w:rsidP="00942C3D">
      <w:pPr>
        <w:spacing w:after="0" w:line="240" w:lineRule="auto"/>
        <w:jc w:val="both"/>
        <w:rPr>
          <w:rFonts w:ascii="Palatino Linotype" w:eastAsia="Times New Roman" w:hAnsi="Palatino Linotype"/>
          <w:sz w:val="24"/>
          <w:szCs w:val="24"/>
          <w:lang w:val="ro-RO" w:eastAsia="ro-RO"/>
        </w:rPr>
      </w:pPr>
      <w:r w:rsidRPr="004C199A">
        <w:rPr>
          <w:rFonts w:ascii="Palatino Linotype" w:eastAsia="Times New Roman" w:hAnsi="Palatino Linotype"/>
          <w:sz w:val="24"/>
          <w:szCs w:val="24"/>
          <w:shd w:val="clear" w:color="auto" w:fill="FFFFFF"/>
          <w:lang w:val="ro-RO" w:eastAsia="ro-RO"/>
        </w:rPr>
        <w:t>(3) Gradația de merit se atribuie pe o perioadă de 5 ani și reprezintă o creștere cu 25% a salariului de bază deținut.</w:t>
      </w:r>
    </w:p>
    <w:p w14:paraId="72E2045E" w14:textId="77777777" w:rsidR="00942C3D" w:rsidRPr="004C199A" w:rsidRDefault="00942C3D" w:rsidP="00942C3D">
      <w:pPr>
        <w:spacing w:after="0" w:line="240" w:lineRule="auto"/>
        <w:jc w:val="both"/>
        <w:rPr>
          <w:rFonts w:ascii="Palatino Linotype" w:eastAsia="Times New Roman" w:hAnsi="Palatino Linotype"/>
          <w:sz w:val="24"/>
          <w:szCs w:val="24"/>
          <w:lang w:val="ro-RO"/>
        </w:rPr>
      </w:pPr>
    </w:p>
    <w:p w14:paraId="63CE7EA9" w14:textId="77777777" w:rsidR="00942C3D" w:rsidRPr="004C199A" w:rsidRDefault="00942C3D" w:rsidP="00942C3D">
      <w:pPr>
        <w:spacing w:after="0" w:line="240" w:lineRule="auto"/>
        <w:jc w:val="both"/>
        <w:rPr>
          <w:rFonts w:ascii="Palatino Linotype" w:eastAsia="Times New Roman" w:hAnsi="Palatino Linotype"/>
          <w:b/>
          <w:sz w:val="24"/>
          <w:szCs w:val="24"/>
          <w:lang w:val="ro-RO"/>
        </w:rPr>
      </w:pPr>
      <w:r w:rsidRPr="004C199A">
        <w:rPr>
          <w:rFonts w:ascii="Palatino Linotype" w:eastAsia="Times New Roman" w:hAnsi="Palatino Linotype"/>
          <w:b/>
          <w:sz w:val="24"/>
          <w:szCs w:val="24"/>
          <w:lang w:val="ro-RO"/>
        </w:rPr>
        <w:t>Art.3.</w:t>
      </w:r>
    </w:p>
    <w:p w14:paraId="03DE049F"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(1) Numărul de gradații de merit care se scot la concurs de către Universitatea Babeș-Bolyai se calculează astfel: din numărul rezultat prin aplicarea a 16% din totalul posturilor didactice existente, respectiv din totalul posturilor didactice auxiliare existente, se scade numărul gradațiilor de merit aflate în plată la data organizării anuale a concursului.</w:t>
      </w:r>
    </w:p>
    <w:p w14:paraId="7763F876"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(2) Distribuirea gradațiilor de merit acordate de Universitatea Babeș-Bolyai se realizează după cum urmează:</w:t>
      </w:r>
    </w:p>
    <w:p w14:paraId="513FC99E" w14:textId="58155BC0"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a) pentru personalul didactic: procentajul de 16% se aplică numărului total de posturi didactice existente la nivelul facultății și se distribuie departamentelor</w:t>
      </w:r>
      <w:r w:rsidR="00C23EA5" w:rsidRPr="004C199A">
        <w:rPr>
          <w:rFonts w:ascii="Palatino Linotype" w:eastAsia="Times New Roman" w:hAnsi="Palatino Linotype"/>
          <w:bCs/>
          <w:sz w:val="24"/>
          <w:szCs w:val="24"/>
          <w:shd w:val="clear" w:color="auto" w:fill="FFFFFF"/>
          <w:lang w:val="ro-RO" w:eastAsia="ro-RO"/>
        </w:rPr>
        <w:t xml:space="preserve"> </w:t>
      </w:r>
      <w:r w:rsidRPr="004C199A">
        <w:rPr>
          <w:rFonts w:ascii="Palatino Linotype" w:eastAsia="Times New Roman" w:hAnsi="Palatino Linotype"/>
          <w:bCs/>
          <w:sz w:val="24"/>
          <w:szCs w:val="24"/>
          <w:shd w:val="clear" w:color="auto" w:fill="FFFFFF"/>
          <w:lang w:val="ro-RO" w:eastAsia="ro-RO"/>
        </w:rPr>
        <w:t>conform metodologiei proprii de acordare a gradațiilor de merit a facultății;</w:t>
      </w:r>
    </w:p>
    <w:p w14:paraId="17268AE4"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lastRenderedPageBreak/>
        <w:t>b) pentru personalul didactic auxiliar al facultăților, procentajul de 16% se aplică numărului total de posturi didactice auxiliare existente la nivelul facultății și se distribuie conform metodologiei proprii de acordare a gradațiilor de merit a facultății;</w:t>
      </w:r>
    </w:p>
    <w:p w14:paraId="3CAB1429"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c) pentru personalul didactic auxiliar angajat al unităților instituționale ale UBB (direcții, centre etc), procentul de 16% se aplică numărului total de posturi didactice auxiliare existente la nivelul unității și se distribuie conform metodologiei proprii de acordare a gradațiilor de merit a unității.</w:t>
      </w:r>
    </w:p>
    <w:p w14:paraId="0A313FBD" w14:textId="77777777" w:rsidR="00942C3D" w:rsidRPr="004C199A" w:rsidRDefault="00942C3D" w:rsidP="00942C3D">
      <w:pPr>
        <w:spacing w:after="0" w:line="240" w:lineRule="auto"/>
        <w:jc w:val="both"/>
        <w:rPr>
          <w:rFonts w:ascii="Palatino Linotype" w:eastAsia="Times New Roman" w:hAnsi="Palatino Linotype"/>
          <w:b/>
          <w:bCs/>
          <w:sz w:val="24"/>
          <w:szCs w:val="24"/>
          <w:shd w:val="clear" w:color="auto" w:fill="FFFFFF"/>
          <w:lang w:val="ro-RO" w:eastAsia="ro-RO"/>
        </w:rPr>
      </w:pPr>
    </w:p>
    <w:p w14:paraId="1E66FD25" w14:textId="77777777" w:rsidR="00942C3D" w:rsidRPr="004C199A" w:rsidRDefault="00942C3D" w:rsidP="00942C3D">
      <w:pPr>
        <w:spacing w:after="0" w:line="240" w:lineRule="auto"/>
        <w:jc w:val="both"/>
        <w:rPr>
          <w:rFonts w:ascii="Palatino Linotype" w:eastAsia="Times New Roman" w:hAnsi="Palatino Linotype"/>
          <w:b/>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t>Art.4.</w:t>
      </w:r>
    </w:p>
    <w:p w14:paraId="700A32DB"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(1) Concursul pentru acordarea gradațiilor de merit se organizează anual, în luna septembrie.</w:t>
      </w:r>
    </w:p>
    <w:p w14:paraId="524DE129"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(2) Calendarul de desfășurare a concursurilor pentru acordarea gradațiilor de merit se aprobă de către decanul facultății, pentru gradațiile de la nivelul facultății și de către conducerea unității instituționale care organizează concursul, pentru celelalte gradații.</w:t>
      </w:r>
    </w:p>
    <w:p w14:paraId="10C3C76D"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p>
    <w:p w14:paraId="41C658CB" w14:textId="77777777" w:rsidR="00942C3D" w:rsidRPr="004C199A" w:rsidRDefault="00942C3D" w:rsidP="00942C3D">
      <w:pPr>
        <w:spacing w:after="0" w:line="240" w:lineRule="auto"/>
        <w:jc w:val="center"/>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t>SECȚIUNEA a II-a</w:t>
      </w:r>
      <w:r w:rsidRPr="004C199A">
        <w:rPr>
          <w:rFonts w:ascii="Palatino Linotype" w:eastAsia="Times New Roman" w:hAnsi="Palatino Linotype"/>
          <w:sz w:val="24"/>
          <w:szCs w:val="24"/>
          <w:lang w:val="ro-RO" w:eastAsia="ro-RO"/>
        </w:rPr>
        <w:t xml:space="preserve">: </w:t>
      </w:r>
      <w:r w:rsidRPr="004C199A">
        <w:rPr>
          <w:rFonts w:ascii="Palatino Linotype" w:eastAsia="Times New Roman" w:hAnsi="Palatino Linotype"/>
          <w:b/>
          <w:bCs/>
          <w:sz w:val="24"/>
          <w:szCs w:val="24"/>
          <w:shd w:val="clear" w:color="auto" w:fill="FFFFFF"/>
          <w:lang w:val="ro-RO" w:eastAsia="ro-RO"/>
        </w:rPr>
        <w:t>Procedura de acordare a gradației de merit</w:t>
      </w:r>
    </w:p>
    <w:p w14:paraId="31EEF56A" w14:textId="77777777" w:rsidR="00821507" w:rsidRPr="004C199A" w:rsidRDefault="00821507" w:rsidP="00942C3D">
      <w:pPr>
        <w:spacing w:after="0" w:line="240" w:lineRule="auto"/>
        <w:jc w:val="both"/>
        <w:rPr>
          <w:rFonts w:ascii="Palatino Linotype" w:eastAsia="Times New Roman" w:hAnsi="Palatino Linotype"/>
          <w:b/>
          <w:bCs/>
          <w:sz w:val="24"/>
          <w:szCs w:val="24"/>
          <w:shd w:val="clear" w:color="auto" w:fill="FFFFFF"/>
          <w:lang w:val="ro-RO" w:eastAsia="ro-RO"/>
        </w:rPr>
      </w:pPr>
    </w:p>
    <w:p w14:paraId="7149466D" w14:textId="5202010B" w:rsidR="00942C3D" w:rsidRPr="004C199A" w:rsidRDefault="00942C3D" w:rsidP="00942C3D">
      <w:pPr>
        <w:spacing w:after="0" w:line="240" w:lineRule="auto"/>
        <w:jc w:val="both"/>
        <w:rPr>
          <w:rFonts w:ascii="Palatino Linotype" w:eastAsia="Times New Roman" w:hAnsi="Palatino Linotype"/>
          <w:b/>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t>Art.5.</w:t>
      </w:r>
    </w:p>
    <w:p w14:paraId="231FA5E8" w14:textId="103D0125"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 xml:space="preserve">(1) Concursul pentru acordarea gradațiilor de merit se anunță public, prin afișare la sediul facultății, respectiv al unității instituționale și în mediul online (în situația în care unitatea </w:t>
      </w:r>
      <w:r w:rsidR="004C199A">
        <w:rPr>
          <w:rFonts w:ascii="Palatino Linotype" w:eastAsia="Times New Roman" w:hAnsi="Palatino Linotype"/>
          <w:bCs/>
          <w:sz w:val="24"/>
          <w:szCs w:val="24"/>
          <w:shd w:val="clear" w:color="auto" w:fill="FFFFFF"/>
          <w:lang w:val="ro-RO" w:eastAsia="ro-RO"/>
        </w:rPr>
        <w:t>dispune de o pagina web</w:t>
      </w:r>
      <w:r w:rsidR="004C199A" w:rsidRPr="00AB19C1">
        <w:rPr>
          <w:rFonts w:ascii="Palatino Linotype" w:eastAsia="Times New Roman" w:hAnsi="Palatino Linotype"/>
          <w:bCs/>
          <w:sz w:val="24"/>
          <w:szCs w:val="24"/>
          <w:shd w:val="clear" w:color="auto" w:fill="FFFFFF"/>
          <w:lang w:val="ro-RO" w:eastAsia="ro-RO"/>
        </w:rPr>
        <w:t xml:space="preserve">) și pe adresele instituționale, </w:t>
      </w:r>
      <w:r w:rsidRPr="00AB19C1">
        <w:rPr>
          <w:rFonts w:ascii="Palatino Linotype" w:eastAsia="Times New Roman" w:hAnsi="Palatino Linotype"/>
          <w:bCs/>
          <w:sz w:val="24"/>
          <w:szCs w:val="24"/>
          <w:shd w:val="clear" w:color="auto" w:fill="FFFFFF"/>
          <w:lang w:val="ro-RO" w:eastAsia="ro-RO"/>
        </w:rPr>
        <w:t>cu 3</w:t>
      </w:r>
      <w:r w:rsidRPr="004C199A">
        <w:rPr>
          <w:rFonts w:ascii="Palatino Linotype" w:eastAsia="Times New Roman" w:hAnsi="Palatino Linotype"/>
          <w:bCs/>
          <w:sz w:val="24"/>
          <w:szCs w:val="24"/>
          <w:shd w:val="clear" w:color="auto" w:fill="FFFFFF"/>
          <w:lang w:val="ro-RO" w:eastAsia="ro-RO"/>
        </w:rPr>
        <w:t xml:space="preserve"> zile lucrătoare înaintea primei zile de înscriere la concurs.</w:t>
      </w:r>
    </w:p>
    <w:p w14:paraId="102C74C0"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(2) Anunțul de concurs cuprinde cel puțin următoarele informații:</w:t>
      </w:r>
    </w:p>
    <w:p w14:paraId="14879776"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a) numărul gradațiilor de merit care se scot la concurs;</w:t>
      </w:r>
    </w:p>
    <w:p w14:paraId="30CA35B4"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b) condițiile de participare;</w:t>
      </w:r>
    </w:p>
    <w:p w14:paraId="587AF7D5"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c) perioada de înscriere la concurs;</w:t>
      </w:r>
    </w:p>
    <w:p w14:paraId="00827E20"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d) documentele necesare pentru înscriere;</w:t>
      </w:r>
    </w:p>
    <w:p w14:paraId="292D39A3" w14:textId="65F8B39A"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 xml:space="preserve">e) locul și intervalul orar în </w:t>
      </w:r>
      <w:r w:rsidRPr="00AB19C1">
        <w:rPr>
          <w:rFonts w:ascii="Palatino Linotype" w:eastAsia="Times New Roman" w:hAnsi="Palatino Linotype"/>
          <w:bCs/>
          <w:sz w:val="24"/>
          <w:szCs w:val="24"/>
          <w:shd w:val="clear" w:color="auto" w:fill="FFFFFF"/>
          <w:lang w:val="ro-RO" w:eastAsia="ro-RO"/>
        </w:rPr>
        <w:t>ca</w:t>
      </w:r>
      <w:r w:rsidR="004C199A" w:rsidRPr="00AB19C1">
        <w:rPr>
          <w:rFonts w:ascii="Palatino Linotype" w:eastAsia="Times New Roman" w:hAnsi="Palatino Linotype"/>
          <w:bCs/>
          <w:sz w:val="24"/>
          <w:szCs w:val="24"/>
          <w:shd w:val="clear" w:color="auto" w:fill="FFFFFF"/>
          <w:lang w:val="ro-RO" w:eastAsia="ro-RO"/>
        </w:rPr>
        <w:t>re se depune dosarul de concurs</w:t>
      </w:r>
      <w:r w:rsidR="004C199A" w:rsidRPr="001673CD">
        <w:rPr>
          <w:rFonts w:ascii="Palatino Linotype" w:eastAsia="Times New Roman" w:hAnsi="Palatino Linotype"/>
          <w:bCs/>
          <w:sz w:val="24"/>
          <w:szCs w:val="24"/>
          <w:shd w:val="clear" w:color="auto" w:fill="FFFFFF"/>
          <w:lang w:val="ro-RO" w:eastAsia="ro-RO"/>
        </w:rPr>
        <w:t>, adresa electronică la care se trimite (în cazul desfășurării activităților on-line);</w:t>
      </w:r>
    </w:p>
    <w:p w14:paraId="4708FBE8"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f) criteriile de evaluare;</w:t>
      </w:r>
    </w:p>
    <w:p w14:paraId="3EB4C285"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g) componența comisiei de evaluare;</w:t>
      </w:r>
    </w:p>
    <w:p w14:paraId="37973232"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h) data afișării rezultatelor evaluării;</w:t>
      </w:r>
    </w:p>
    <w:p w14:paraId="3E6D85C0"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i) perioada de contestații;</w:t>
      </w:r>
    </w:p>
    <w:p w14:paraId="0AB0EB93"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j) locul și intervalul orar în care se depun contestațiile;</w:t>
      </w:r>
    </w:p>
    <w:p w14:paraId="404A0B31"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k) data afișării rezultatelor finale.</w:t>
      </w:r>
    </w:p>
    <w:p w14:paraId="739C37C1"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p>
    <w:p w14:paraId="4B13E8F7" w14:textId="77777777" w:rsidR="00942C3D" w:rsidRPr="004C199A" w:rsidRDefault="00942C3D" w:rsidP="00942C3D">
      <w:pPr>
        <w:spacing w:after="0" w:line="240" w:lineRule="auto"/>
        <w:jc w:val="both"/>
        <w:rPr>
          <w:rFonts w:ascii="Palatino Linotype" w:eastAsia="Times New Roman" w:hAnsi="Palatino Linotype"/>
          <w:b/>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t>Art.6.</w:t>
      </w:r>
    </w:p>
    <w:p w14:paraId="55DD1D54"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(1) La concursul organizat în vederea acordării gradațiilor de merit poate participa personalul didactic și didactic auxiliar care îndeplinește cumulativ următoarele condiții:</w:t>
      </w:r>
    </w:p>
    <w:p w14:paraId="1EBAF1F0"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a) ocupă o funcție didactică sau didactică auxiliară în baza unui contract individual de muncă (CIM) pe durată nedeterminată, cu normă întreagă, cu funcția de bază în Universitate;</w:t>
      </w:r>
    </w:p>
    <w:p w14:paraId="04E0568A"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lastRenderedPageBreak/>
        <w:t>b) are o vechime în instituție, într-o funcție didactică sau didactică auxiliară (în baza unui CIM), de cel puțin 3 ani;</w:t>
      </w:r>
    </w:p>
    <w:p w14:paraId="47AB9237" w14:textId="11C85BC4" w:rsidR="0088472A" w:rsidRPr="004437AE" w:rsidRDefault="00942C3D" w:rsidP="00884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sidRPr="004C199A">
        <w:rPr>
          <w:rFonts w:ascii="Palatino Linotype" w:eastAsia="Times New Roman" w:hAnsi="Palatino Linotype"/>
          <w:bCs/>
          <w:sz w:val="24"/>
          <w:szCs w:val="24"/>
          <w:shd w:val="clear" w:color="auto" w:fill="FFFFFF"/>
          <w:lang w:val="ro-RO" w:eastAsia="ro-RO"/>
        </w:rPr>
        <w:t xml:space="preserve">c) </w:t>
      </w:r>
      <w:r w:rsidR="0088472A" w:rsidRPr="0088472A">
        <w:rPr>
          <w:rFonts w:ascii="Palatino Linotype" w:eastAsia="Times New Roman" w:hAnsi="Palatino Linotype"/>
          <w:bCs/>
          <w:sz w:val="24"/>
          <w:szCs w:val="24"/>
          <w:shd w:val="clear" w:color="auto" w:fill="FFFFFF"/>
          <w:lang w:val="ro-RO" w:eastAsia="ro-RO"/>
        </w:rPr>
        <w:t>a obținut la evaluările de către conducere, conform procedurilor operaționale de evaluare a activității profesionale, pe ultimii 3 ani, calificativul cel puțin „foarte bine”;</w:t>
      </w:r>
      <w:r w:rsidR="0088472A" w:rsidRPr="004437AE">
        <w:rPr>
          <w:rFonts w:ascii="Times New Roman" w:eastAsia="Times New Roman" w:hAnsi="Times New Roman"/>
          <w:color w:val="000000"/>
          <w:sz w:val="24"/>
          <w:szCs w:val="24"/>
        </w:rPr>
        <w:t xml:space="preserve"> </w:t>
      </w:r>
    </w:p>
    <w:p w14:paraId="09DF4447" w14:textId="77777777" w:rsidR="0050736F" w:rsidRPr="004C199A" w:rsidRDefault="005F15A0"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d)</w:t>
      </w:r>
      <w:r w:rsidRPr="004C199A">
        <w:rPr>
          <w:rFonts w:ascii="Palatino Linotype" w:eastAsia="Times New Roman" w:hAnsi="Palatino Linotype"/>
          <w:bCs/>
          <w:sz w:val="24"/>
          <w:szCs w:val="24"/>
          <w:shd w:val="clear" w:color="auto" w:fill="FFFFFF"/>
          <w:lang w:val="ro-RO" w:eastAsia="ro-RO"/>
        </w:rPr>
        <w:t xml:space="preserve"> </w:t>
      </w:r>
      <w:r w:rsidR="00F5576E" w:rsidRPr="004C199A">
        <w:rPr>
          <w:rFonts w:ascii="Palatino Linotype" w:eastAsia="Times New Roman" w:hAnsi="Palatino Linotype"/>
          <w:bCs/>
          <w:sz w:val="24"/>
          <w:szCs w:val="24"/>
          <w:shd w:val="clear" w:color="auto" w:fill="FFFFFF"/>
          <w:lang w:val="ro-RO" w:eastAsia="ro-RO"/>
        </w:rPr>
        <w:t xml:space="preserve">media punctajului valid obținut la evaluările de către studenți în ultimii 3 ani, conform </w:t>
      </w:r>
      <w:r w:rsidR="00F5576E" w:rsidRPr="004C199A">
        <w:rPr>
          <w:rFonts w:ascii="Palatino Linotype" w:hAnsi="Palatino Linotype"/>
          <w:bCs/>
          <w:sz w:val="24"/>
          <w:szCs w:val="24"/>
          <w:lang w:val="ro-RO"/>
        </w:rPr>
        <w:t>Procedurii operaționale privind organizarea şi desfăşurarea procesului de evaluare a prestației didactice de către studenți (PO-CDUMC-AC 01 și PO-CDUMC-AC 02),</w:t>
      </w:r>
      <w:r w:rsidR="00F5576E" w:rsidRPr="004C199A">
        <w:rPr>
          <w:rFonts w:ascii="Palatino Linotype" w:eastAsia="Times New Roman" w:hAnsi="Palatino Linotype"/>
          <w:bCs/>
          <w:sz w:val="24"/>
          <w:szCs w:val="24"/>
          <w:shd w:val="clear" w:color="auto" w:fill="FFFFFF"/>
          <w:lang w:val="ro-RO" w:eastAsia="ro-RO"/>
        </w:rPr>
        <w:t xml:space="preserve"> </w:t>
      </w:r>
      <w:r w:rsidR="00F5576E" w:rsidRPr="004C199A">
        <w:rPr>
          <w:rFonts w:ascii="Palatino Linotype" w:eastAsia="Times New Roman" w:hAnsi="Palatino Linotype"/>
          <w:sz w:val="24"/>
          <w:szCs w:val="24"/>
          <w:shd w:val="clear" w:color="auto" w:fill="FFFFFF"/>
          <w:lang w:val="ro-RO" w:eastAsia="ro-RO"/>
        </w:rPr>
        <w:t xml:space="preserve">este mai mare de 3,5 (condiția se aplică exclusiv personalului didactic). </w:t>
      </w:r>
    </w:p>
    <w:p w14:paraId="0D8AD873" w14:textId="168283D0" w:rsidR="00F5576E" w:rsidRPr="004C199A" w:rsidRDefault="00F5576E"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 xml:space="preserve">Media punctajului valid obținut reprezintă media aritmetică a mediei generale </w:t>
      </w:r>
      <w:r w:rsidR="00821507" w:rsidRPr="004C199A">
        <w:rPr>
          <w:rFonts w:ascii="Palatino Linotype" w:eastAsia="Times New Roman" w:hAnsi="Palatino Linotype"/>
          <w:sz w:val="24"/>
          <w:szCs w:val="24"/>
          <w:shd w:val="clear" w:color="auto" w:fill="FFFFFF"/>
          <w:lang w:val="ro-RO" w:eastAsia="ro-RO"/>
        </w:rPr>
        <w:t xml:space="preserve">a profesorului </w:t>
      </w:r>
      <w:r w:rsidRPr="004C199A">
        <w:rPr>
          <w:rFonts w:ascii="Palatino Linotype" w:eastAsia="Times New Roman" w:hAnsi="Palatino Linotype"/>
          <w:sz w:val="24"/>
          <w:szCs w:val="24"/>
          <w:shd w:val="clear" w:color="auto" w:fill="FFFFFF"/>
          <w:lang w:val="ro-RO" w:eastAsia="ro-RO"/>
        </w:rPr>
        <w:t xml:space="preserve">pe disciplină pentru disciplinele predate în ultimii 3 ani universitari,  în condițiile în care numărul chestionarelor valide completate pentru o unitate didactică (curs/seminar/lucrare practică) evaluată depășește pragul de 30% din numărul studenților înscriși, și numărul chestionarelor valide completate este de cel puțin 5. </w:t>
      </w:r>
    </w:p>
    <w:p w14:paraId="275B0C64" w14:textId="0AD67AE3" w:rsidR="00912BC0" w:rsidRPr="001673CD" w:rsidRDefault="004F412E" w:rsidP="00912BC0">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 xml:space="preserve">În cazul în care numărul chestionarelor valide se situează sub </w:t>
      </w:r>
      <w:r w:rsidR="00912BC0" w:rsidRPr="004C199A">
        <w:rPr>
          <w:rFonts w:ascii="Palatino Linotype" w:eastAsia="Times New Roman" w:hAnsi="Palatino Linotype"/>
          <w:sz w:val="24"/>
          <w:szCs w:val="24"/>
          <w:shd w:val="clear" w:color="auto" w:fill="FFFFFF"/>
          <w:lang w:val="ro-RO" w:eastAsia="ro-RO"/>
        </w:rPr>
        <w:t xml:space="preserve">pragul de </w:t>
      </w:r>
      <w:r w:rsidRPr="004C199A">
        <w:rPr>
          <w:rFonts w:ascii="Palatino Linotype" w:eastAsia="Times New Roman" w:hAnsi="Palatino Linotype"/>
          <w:sz w:val="24"/>
          <w:szCs w:val="24"/>
          <w:shd w:val="clear" w:color="auto" w:fill="FFFFFF"/>
          <w:lang w:val="ro-RO" w:eastAsia="ro-RO"/>
        </w:rPr>
        <w:t>30%</w:t>
      </w:r>
      <w:r w:rsidR="00912BC0" w:rsidRPr="004C199A">
        <w:rPr>
          <w:rFonts w:ascii="Palatino Linotype" w:eastAsia="Times New Roman" w:hAnsi="Palatino Linotype"/>
          <w:sz w:val="24"/>
          <w:szCs w:val="24"/>
          <w:shd w:val="clear" w:color="auto" w:fill="FFFFFF"/>
          <w:lang w:val="ro-RO" w:eastAsia="ro-RO"/>
        </w:rPr>
        <w:t xml:space="preserve"> din n</w:t>
      </w:r>
      <w:r w:rsidR="004C199A">
        <w:rPr>
          <w:rFonts w:ascii="Palatino Linotype" w:eastAsia="Times New Roman" w:hAnsi="Palatino Linotype"/>
          <w:sz w:val="24"/>
          <w:szCs w:val="24"/>
          <w:shd w:val="clear" w:color="auto" w:fill="FFFFFF"/>
          <w:lang w:val="ro-RO" w:eastAsia="ro-RO"/>
        </w:rPr>
        <w:t xml:space="preserve">umărul studenților </w:t>
      </w:r>
      <w:r w:rsidR="004C199A" w:rsidRPr="00AB19C1">
        <w:rPr>
          <w:rFonts w:ascii="Palatino Linotype" w:eastAsia="Times New Roman" w:hAnsi="Palatino Linotype"/>
          <w:sz w:val="24"/>
          <w:szCs w:val="24"/>
          <w:lang w:val="ro-RO" w:eastAsia="ro-RO"/>
        </w:rPr>
        <w:t>înscriși</w:t>
      </w:r>
      <w:r w:rsidR="004C199A" w:rsidRPr="001673CD">
        <w:rPr>
          <w:rFonts w:ascii="Palatino Linotype" w:eastAsia="Times New Roman" w:hAnsi="Palatino Linotype"/>
          <w:sz w:val="24"/>
          <w:szCs w:val="24"/>
          <w:lang w:val="ro-RO" w:eastAsia="ro-RO"/>
        </w:rPr>
        <w:t xml:space="preserve">, sau </w:t>
      </w:r>
      <w:r w:rsidR="00912BC0" w:rsidRPr="001673CD">
        <w:rPr>
          <w:rFonts w:ascii="Palatino Linotype" w:eastAsia="Times New Roman" w:hAnsi="Palatino Linotype"/>
          <w:sz w:val="24"/>
          <w:szCs w:val="24"/>
          <w:lang w:val="ro-RO" w:eastAsia="ro-RO"/>
        </w:rPr>
        <w:t>numărul</w:t>
      </w:r>
      <w:r w:rsidR="00912BC0" w:rsidRPr="001673CD">
        <w:rPr>
          <w:rFonts w:ascii="Palatino Linotype" w:eastAsia="Times New Roman" w:hAnsi="Palatino Linotype"/>
          <w:sz w:val="24"/>
          <w:szCs w:val="24"/>
          <w:shd w:val="clear" w:color="auto" w:fill="FFFFFF"/>
          <w:lang w:val="ro-RO" w:eastAsia="ro-RO"/>
        </w:rPr>
        <w:t xml:space="preserve"> chestionarelor valide completate nu este de cel puțin 5, ace</w:t>
      </w:r>
      <w:r w:rsidR="0050736F" w:rsidRPr="001673CD">
        <w:rPr>
          <w:rFonts w:ascii="Palatino Linotype" w:eastAsia="Times New Roman" w:hAnsi="Palatino Linotype"/>
          <w:sz w:val="24"/>
          <w:szCs w:val="24"/>
          <w:shd w:val="clear" w:color="auto" w:fill="FFFFFF"/>
          <w:lang w:val="ro-RO" w:eastAsia="ro-RO"/>
        </w:rPr>
        <w:t xml:space="preserve">astă condiție </w:t>
      </w:r>
      <w:r w:rsidR="00912BC0" w:rsidRPr="001673CD">
        <w:rPr>
          <w:rFonts w:ascii="Palatino Linotype" w:eastAsia="Times New Roman" w:hAnsi="Palatino Linotype"/>
          <w:sz w:val="24"/>
          <w:szCs w:val="24"/>
          <w:shd w:val="clear" w:color="auto" w:fill="FFFFFF"/>
          <w:lang w:val="ro-RO" w:eastAsia="ro-RO"/>
        </w:rPr>
        <w:t>nu se va lua în considerare.</w:t>
      </w:r>
    </w:p>
    <w:p w14:paraId="41FA3576" w14:textId="6D3ED4E5" w:rsidR="00942C3D" w:rsidRPr="001673CD" w:rsidRDefault="005F15A0" w:rsidP="00942C3D">
      <w:pPr>
        <w:spacing w:after="0" w:line="240" w:lineRule="auto"/>
        <w:jc w:val="both"/>
        <w:rPr>
          <w:rFonts w:ascii="Palatino Linotype" w:eastAsia="Times New Roman" w:hAnsi="Palatino Linotype"/>
          <w:sz w:val="24"/>
          <w:szCs w:val="24"/>
          <w:shd w:val="clear" w:color="auto" w:fill="FFFFFF"/>
          <w:lang w:val="ro-RO" w:eastAsia="ro-RO"/>
        </w:rPr>
      </w:pPr>
      <w:r w:rsidRPr="001673CD">
        <w:rPr>
          <w:rFonts w:ascii="Palatino Linotype" w:eastAsia="Times New Roman" w:hAnsi="Palatino Linotype"/>
          <w:bCs/>
          <w:sz w:val="24"/>
          <w:szCs w:val="24"/>
          <w:shd w:val="clear" w:color="auto" w:fill="FFFFFF"/>
          <w:lang w:val="ro-RO" w:eastAsia="ro-RO"/>
        </w:rPr>
        <w:t xml:space="preserve">e) </w:t>
      </w:r>
      <w:r w:rsidR="00942C3D" w:rsidRPr="001673CD">
        <w:rPr>
          <w:rFonts w:ascii="Palatino Linotype" w:eastAsia="Times New Roman" w:hAnsi="Palatino Linotype"/>
          <w:sz w:val="24"/>
          <w:szCs w:val="24"/>
          <w:shd w:val="clear" w:color="auto" w:fill="FFFFFF"/>
          <w:lang w:val="ro-RO" w:eastAsia="ro-RO"/>
        </w:rPr>
        <w:t>deține titlul științific de doctor (condiția se aplică exclusiv personalului didactic);</w:t>
      </w:r>
    </w:p>
    <w:p w14:paraId="36E1C284" w14:textId="1E7A468F" w:rsidR="00942C3D" w:rsidRPr="001673CD" w:rsidRDefault="005F15A0" w:rsidP="00942C3D">
      <w:pPr>
        <w:spacing w:after="0" w:line="240" w:lineRule="auto"/>
        <w:jc w:val="both"/>
        <w:rPr>
          <w:rFonts w:ascii="Palatino Linotype" w:eastAsia="Times New Roman" w:hAnsi="Palatino Linotype"/>
          <w:sz w:val="24"/>
          <w:szCs w:val="24"/>
          <w:shd w:val="clear" w:color="auto" w:fill="FFFFFF"/>
          <w:lang w:val="ro-RO" w:eastAsia="ro-RO"/>
        </w:rPr>
      </w:pPr>
      <w:r w:rsidRPr="001673CD">
        <w:rPr>
          <w:rFonts w:ascii="Palatino Linotype" w:eastAsia="Times New Roman" w:hAnsi="Palatino Linotype"/>
          <w:sz w:val="24"/>
          <w:szCs w:val="24"/>
          <w:shd w:val="clear" w:color="auto" w:fill="FFFFFF"/>
          <w:lang w:val="ro-RO" w:eastAsia="ro-RO"/>
        </w:rPr>
        <w:t xml:space="preserve">f) </w:t>
      </w:r>
      <w:r w:rsidR="00942C3D" w:rsidRPr="001673CD">
        <w:rPr>
          <w:rFonts w:ascii="Palatino Linotype" w:eastAsia="Times New Roman" w:hAnsi="Palatino Linotype"/>
          <w:sz w:val="24"/>
          <w:szCs w:val="24"/>
          <w:shd w:val="clear" w:color="auto" w:fill="FFFFFF"/>
          <w:lang w:val="ro-RO" w:eastAsia="ro-RO"/>
        </w:rPr>
        <w:t>nu a fost sancționat disciplinar, exceptând situația în care sancțiunea a fost radiată potrivit legii;</w:t>
      </w:r>
    </w:p>
    <w:p w14:paraId="0DF002D8" w14:textId="1E0EB1A6" w:rsidR="00942C3D" w:rsidRPr="001673CD" w:rsidRDefault="005F15A0" w:rsidP="00942C3D">
      <w:pPr>
        <w:spacing w:after="0" w:line="240" w:lineRule="auto"/>
        <w:jc w:val="both"/>
        <w:rPr>
          <w:rFonts w:ascii="Palatino Linotype" w:eastAsia="Times New Roman" w:hAnsi="Palatino Linotype"/>
          <w:sz w:val="24"/>
          <w:szCs w:val="24"/>
          <w:shd w:val="clear" w:color="auto" w:fill="FFFFFF"/>
          <w:lang w:val="ro-RO" w:eastAsia="ro-RO"/>
        </w:rPr>
      </w:pPr>
      <w:r w:rsidRPr="001673CD">
        <w:rPr>
          <w:rFonts w:ascii="Palatino Linotype" w:eastAsia="Times New Roman" w:hAnsi="Palatino Linotype"/>
          <w:sz w:val="24"/>
          <w:szCs w:val="24"/>
          <w:shd w:val="clear" w:color="auto" w:fill="FFFFFF"/>
          <w:lang w:val="ro-RO" w:eastAsia="ro-RO"/>
        </w:rPr>
        <w:t>g</w:t>
      </w:r>
      <w:r w:rsidR="00942C3D" w:rsidRPr="001673CD">
        <w:rPr>
          <w:rFonts w:ascii="Palatino Linotype" w:eastAsia="Times New Roman" w:hAnsi="Palatino Linotype"/>
          <w:sz w:val="24"/>
          <w:szCs w:val="24"/>
          <w:shd w:val="clear" w:color="auto" w:fill="FFFFFF"/>
          <w:lang w:val="ro-RO" w:eastAsia="ro-RO"/>
        </w:rPr>
        <w:t xml:space="preserve">). îndeplinește criteriul de fidelitate față de universitatea Babeș-Bolyai, conform art. </w:t>
      </w:r>
      <w:r w:rsidR="002458D6" w:rsidRPr="001673CD">
        <w:rPr>
          <w:rFonts w:ascii="Palatino Linotype" w:eastAsia="Times New Roman" w:hAnsi="Palatino Linotype"/>
          <w:sz w:val="24"/>
          <w:szCs w:val="24"/>
          <w:shd w:val="clear" w:color="auto" w:fill="FFFFFF"/>
          <w:lang w:val="ro-RO" w:eastAsia="ro-RO"/>
        </w:rPr>
        <w:t>1</w:t>
      </w:r>
      <w:r w:rsidR="00942C3D" w:rsidRPr="001673CD">
        <w:rPr>
          <w:rFonts w:ascii="Palatino Linotype" w:eastAsia="Times New Roman" w:hAnsi="Palatino Linotype"/>
          <w:sz w:val="24"/>
          <w:szCs w:val="24"/>
          <w:shd w:val="clear" w:color="auto" w:fill="FFFFFF"/>
          <w:lang w:val="ro-RO" w:eastAsia="ro-RO"/>
        </w:rPr>
        <w:t>15 alin (1) din Carta UBB (condiția se aplică exclusiv personalului didactic);</w:t>
      </w:r>
    </w:p>
    <w:p w14:paraId="4BA9D77C" w14:textId="63058B14" w:rsidR="00942C3D" w:rsidRPr="001673CD" w:rsidRDefault="005F15A0" w:rsidP="00942C3D">
      <w:pPr>
        <w:spacing w:after="0" w:line="240" w:lineRule="auto"/>
        <w:jc w:val="both"/>
        <w:rPr>
          <w:rFonts w:ascii="Palatino Linotype" w:eastAsia="Times New Roman" w:hAnsi="Palatino Linotype"/>
          <w:sz w:val="24"/>
          <w:szCs w:val="24"/>
          <w:shd w:val="clear" w:color="auto" w:fill="FFFFFF"/>
          <w:lang w:val="ro-RO" w:eastAsia="ro-RO"/>
        </w:rPr>
      </w:pPr>
      <w:r w:rsidRPr="001673CD">
        <w:rPr>
          <w:rFonts w:ascii="Palatino Linotype" w:eastAsia="Times New Roman" w:hAnsi="Palatino Linotype"/>
          <w:sz w:val="24"/>
          <w:szCs w:val="24"/>
          <w:shd w:val="clear" w:color="auto" w:fill="FFFFFF"/>
          <w:lang w:val="ro-RO" w:eastAsia="ro-RO"/>
        </w:rPr>
        <w:t>h</w:t>
      </w:r>
      <w:r w:rsidR="00942C3D" w:rsidRPr="001673CD">
        <w:rPr>
          <w:rFonts w:ascii="Palatino Linotype" w:eastAsia="Times New Roman" w:hAnsi="Palatino Linotype"/>
          <w:sz w:val="24"/>
          <w:szCs w:val="24"/>
          <w:shd w:val="clear" w:color="auto" w:fill="FFFFFF"/>
          <w:lang w:val="ro-RO" w:eastAsia="ro-RO"/>
        </w:rPr>
        <w:t>). are cont public pe Google Scholar</w:t>
      </w:r>
      <w:r w:rsidR="007164E8" w:rsidRPr="001673CD">
        <w:rPr>
          <w:rFonts w:ascii="Palatino Linotype" w:eastAsia="Times New Roman" w:hAnsi="Palatino Linotype"/>
          <w:sz w:val="24"/>
          <w:szCs w:val="24"/>
          <w:shd w:val="clear" w:color="auto" w:fill="FFFFFF"/>
          <w:lang w:val="ro-RO" w:eastAsia="ro-RO"/>
        </w:rPr>
        <w:t xml:space="preserve">, </w:t>
      </w:r>
      <w:r w:rsidR="00942C3D" w:rsidRPr="001673CD">
        <w:rPr>
          <w:rFonts w:ascii="Palatino Linotype" w:eastAsia="Times New Roman" w:hAnsi="Palatino Linotype"/>
          <w:sz w:val="24"/>
          <w:szCs w:val="24"/>
          <w:shd w:val="clear" w:color="auto" w:fill="FFFFFF"/>
          <w:lang w:val="ro-RO" w:eastAsia="ro-RO"/>
        </w:rPr>
        <w:t xml:space="preserve">ORCID </w:t>
      </w:r>
      <w:r w:rsidR="007164E8" w:rsidRPr="001673CD">
        <w:rPr>
          <w:rFonts w:ascii="Palatino Linotype" w:eastAsia="Times New Roman" w:hAnsi="Palatino Linotype"/>
          <w:sz w:val="24"/>
          <w:szCs w:val="24"/>
          <w:shd w:val="clear" w:color="auto" w:fill="FFFFFF"/>
          <w:lang w:val="ro-RO" w:eastAsia="ro-RO"/>
        </w:rPr>
        <w:t xml:space="preserve">și Publons </w:t>
      </w:r>
      <w:r w:rsidR="00942C3D" w:rsidRPr="001673CD">
        <w:rPr>
          <w:rFonts w:ascii="Palatino Linotype" w:eastAsia="Times New Roman" w:hAnsi="Palatino Linotype"/>
          <w:sz w:val="24"/>
          <w:szCs w:val="24"/>
          <w:shd w:val="clear" w:color="auto" w:fill="FFFFFF"/>
          <w:lang w:val="ro-RO" w:eastAsia="ro-RO"/>
        </w:rPr>
        <w:t>asociat direct și în mod clar cu universitatea (condiția se aplică exclusiv personalului didactic);</w:t>
      </w:r>
    </w:p>
    <w:p w14:paraId="53A10B0B" w14:textId="7B329E91" w:rsidR="00942C3D" w:rsidRPr="001673CD" w:rsidRDefault="005F15A0" w:rsidP="00942C3D">
      <w:pPr>
        <w:spacing w:after="0" w:line="240" w:lineRule="auto"/>
        <w:jc w:val="both"/>
        <w:rPr>
          <w:rFonts w:ascii="Palatino Linotype" w:eastAsia="Times New Roman" w:hAnsi="Palatino Linotype"/>
          <w:sz w:val="24"/>
          <w:szCs w:val="24"/>
          <w:shd w:val="clear" w:color="auto" w:fill="FFFFFF"/>
          <w:lang w:val="ro-RO" w:eastAsia="ro-RO"/>
        </w:rPr>
      </w:pPr>
      <w:r w:rsidRPr="001673CD">
        <w:rPr>
          <w:rFonts w:ascii="Palatino Linotype" w:eastAsia="Times New Roman" w:hAnsi="Palatino Linotype"/>
          <w:sz w:val="24"/>
          <w:szCs w:val="24"/>
          <w:shd w:val="clear" w:color="auto" w:fill="FFFFFF"/>
          <w:lang w:val="ro-RO" w:eastAsia="ro-RO"/>
        </w:rPr>
        <w:t>i</w:t>
      </w:r>
      <w:r w:rsidR="00942C3D" w:rsidRPr="001673CD">
        <w:rPr>
          <w:rFonts w:ascii="Palatino Linotype" w:eastAsia="Times New Roman" w:hAnsi="Palatino Linotype"/>
          <w:sz w:val="24"/>
          <w:szCs w:val="24"/>
          <w:shd w:val="clear" w:color="auto" w:fill="FFFFFF"/>
          <w:lang w:val="ro-RO" w:eastAsia="ro-RO"/>
        </w:rPr>
        <w:t>). are întocmit</w:t>
      </w:r>
      <w:r w:rsidR="00D41912" w:rsidRPr="001673CD">
        <w:rPr>
          <w:rFonts w:ascii="Palatino Linotype" w:eastAsia="Times New Roman" w:hAnsi="Palatino Linotype"/>
          <w:sz w:val="24"/>
          <w:szCs w:val="24"/>
          <w:shd w:val="clear" w:color="auto" w:fill="FFFFFF"/>
          <w:lang w:val="ro-RO" w:eastAsia="ro-RO"/>
        </w:rPr>
        <w:t xml:space="preserve"> și avizat</w:t>
      </w:r>
      <w:r w:rsidR="00942C3D" w:rsidRPr="001673CD">
        <w:rPr>
          <w:rFonts w:ascii="Palatino Linotype" w:eastAsia="Times New Roman" w:hAnsi="Palatino Linotype"/>
          <w:sz w:val="24"/>
          <w:szCs w:val="24"/>
          <w:shd w:val="clear" w:color="auto" w:fill="FFFFFF"/>
          <w:lang w:val="ro-RO" w:eastAsia="ro-RO"/>
        </w:rPr>
        <w:t xml:space="preserve"> planul individual de carieră academică pentru anul universitar următor</w:t>
      </w:r>
      <w:r w:rsidR="0088472A" w:rsidRPr="001673CD">
        <w:rPr>
          <w:rFonts w:ascii="Palatino Linotype" w:eastAsia="Times New Roman" w:hAnsi="Palatino Linotype"/>
          <w:sz w:val="24"/>
          <w:szCs w:val="24"/>
          <w:shd w:val="clear" w:color="auto" w:fill="FFFFFF"/>
          <w:lang w:val="ro-RO" w:eastAsia="ro-RO"/>
        </w:rPr>
        <w:t xml:space="preserve">. Această condiție </w:t>
      </w:r>
      <w:r w:rsidR="004C199A" w:rsidRPr="001673CD">
        <w:rPr>
          <w:rFonts w:ascii="Palatino Linotype" w:eastAsia="Times New Roman" w:hAnsi="Palatino Linotype"/>
          <w:sz w:val="24"/>
          <w:szCs w:val="24"/>
          <w:shd w:val="clear" w:color="auto" w:fill="FFFFFF"/>
          <w:lang w:val="ro-RO" w:eastAsia="ro-RO"/>
        </w:rPr>
        <w:t xml:space="preserve">se va lua în considerare </w:t>
      </w:r>
      <w:r w:rsidR="0088472A" w:rsidRPr="001673CD">
        <w:rPr>
          <w:rFonts w:ascii="Palatino Linotype" w:eastAsia="Times New Roman" w:hAnsi="Palatino Linotype"/>
          <w:sz w:val="24"/>
          <w:szCs w:val="24"/>
          <w:shd w:val="clear" w:color="auto" w:fill="FFFFFF"/>
          <w:lang w:val="ro-RO" w:eastAsia="ro-RO"/>
        </w:rPr>
        <w:t>începând cu anul universitar 2021/2022</w:t>
      </w:r>
      <w:r w:rsidR="004C199A" w:rsidRPr="001673CD">
        <w:rPr>
          <w:rFonts w:ascii="Palatino Linotype" w:eastAsia="Times New Roman" w:hAnsi="Palatino Linotype"/>
          <w:sz w:val="24"/>
          <w:szCs w:val="24"/>
          <w:shd w:val="clear" w:color="auto" w:fill="FFFFFF"/>
          <w:lang w:val="ro-RO" w:eastAsia="ro-RO"/>
        </w:rPr>
        <w:t>.</w:t>
      </w:r>
    </w:p>
    <w:p w14:paraId="5B03BC18" w14:textId="7C525CF5"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1673CD">
        <w:rPr>
          <w:rFonts w:ascii="Palatino Linotype" w:eastAsia="Times New Roman" w:hAnsi="Palatino Linotype"/>
          <w:sz w:val="24"/>
          <w:szCs w:val="24"/>
          <w:shd w:val="clear" w:color="auto" w:fill="FFFFFF"/>
          <w:lang w:val="ro-RO" w:eastAsia="ro-RO"/>
        </w:rPr>
        <w:t>(2) Personalul didactic și didactic auxiliar care a beneficiat de gradația de merit poate participa din nou la concurs.</w:t>
      </w:r>
    </w:p>
    <w:p w14:paraId="3953BBA3"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p>
    <w:p w14:paraId="5C522AAA" w14:textId="77777777" w:rsidR="00942C3D" w:rsidRPr="004C199A" w:rsidRDefault="00942C3D" w:rsidP="00942C3D">
      <w:pPr>
        <w:spacing w:after="0" w:line="240" w:lineRule="auto"/>
        <w:jc w:val="both"/>
        <w:rPr>
          <w:rFonts w:ascii="Palatino Linotype" w:eastAsia="Times New Roman" w:hAnsi="Palatino Linotype"/>
          <w:b/>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t>Art.7.</w:t>
      </w:r>
    </w:p>
    <w:p w14:paraId="573B9C6A" w14:textId="5666C8D6" w:rsidR="00942C3D" w:rsidRPr="001673CD"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 xml:space="preserve">(1) În vederea participării la concursul pentru acordarea gradațiilor de merit, candidații întocmesc și </w:t>
      </w:r>
      <w:r w:rsidRPr="001673CD">
        <w:rPr>
          <w:rFonts w:ascii="Palatino Linotype" w:eastAsia="Times New Roman" w:hAnsi="Palatino Linotype"/>
          <w:bCs/>
          <w:sz w:val="24"/>
          <w:szCs w:val="24"/>
          <w:shd w:val="clear" w:color="auto" w:fill="FFFFFF"/>
          <w:lang w:val="ro-RO" w:eastAsia="ro-RO"/>
        </w:rPr>
        <w:t>depun</w:t>
      </w:r>
      <w:r w:rsidR="0088472A" w:rsidRPr="001673CD">
        <w:rPr>
          <w:rFonts w:ascii="Palatino Linotype" w:eastAsia="Times New Roman" w:hAnsi="Palatino Linotype"/>
          <w:bCs/>
          <w:sz w:val="24"/>
          <w:szCs w:val="24"/>
          <w:shd w:val="clear" w:color="auto" w:fill="FFFFFF"/>
          <w:lang w:val="ro-RO" w:eastAsia="ro-RO"/>
        </w:rPr>
        <w:t xml:space="preserve"> </w:t>
      </w:r>
      <w:r w:rsidR="004C199A" w:rsidRPr="001673CD">
        <w:rPr>
          <w:rFonts w:ascii="Palatino Linotype" w:eastAsia="Times New Roman" w:hAnsi="Palatino Linotype"/>
          <w:bCs/>
          <w:sz w:val="24"/>
          <w:szCs w:val="24"/>
          <w:shd w:val="clear" w:color="auto" w:fill="FFFFFF"/>
          <w:lang w:val="ro-RO" w:eastAsia="ro-RO"/>
        </w:rPr>
        <w:t>în format electronic</w:t>
      </w:r>
      <w:r w:rsidRPr="001673CD">
        <w:rPr>
          <w:rFonts w:ascii="Palatino Linotype" w:eastAsia="Times New Roman" w:hAnsi="Palatino Linotype"/>
          <w:bCs/>
          <w:sz w:val="24"/>
          <w:szCs w:val="24"/>
          <w:shd w:val="clear" w:color="auto" w:fill="FFFFFF"/>
          <w:lang w:val="ro-RO" w:eastAsia="ro-RO"/>
        </w:rPr>
        <w:t>, în termenul și la locul menționat în anunțul de concurs, un dosar de concurs.</w:t>
      </w:r>
    </w:p>
    <w:p w14:paraId="24EC747D" w14:textId="77777777" w:rsidR="00942C3D" w:rsidRPr="001673CD"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1673CD">
        <w:rPr>
          <w:rFonts w:ascii="Palatino Linotype" w:eastAsia="Times New Roman" w:hAnsi="Palatino Linotype"/>
          <w:bCs/>
          <w:sz w:val="24"/>
          <w:szCs w:val="24"/>
          <w:shd w:val="clear" w:color="auto" w:fill="FFFFFF"/>
          <w:lang w:val="ro-RO" w:eastAsia="ro-RO"/>
        </w:rPr>
        <w:t>(2) Dosarul de concurs al candidatului trebuie să cuprindă următoarele documente, semnate de către candidat (în original):</w:t>
      </w:r>
    </w:p>
    <w:p w14:paraId="1E3D9B0E" w14:textId="77777777" w:rsidR="00942C3D" w:rsidRPr="001673CD"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1673CD">
        <w:rPr>
          <w:rFonts w:ascii="Palatino Linotype" w:eastAsia="Times New Roman" w:hAnsi="Palatino Linotype"/>
          <w:sz w:val="24"/>
          <w:szCs w:val="24"/>
          <w:shd w:val="clear" w:color="auto" w:fill="FFFFFF"/>
          <w:lang w:val="ro-RO" w:eastAsia="ro-RO"/>
        </w:rPr>
        <w:t>a) cererea de înscriere la concurs (</w:t>
      </w:r>
      <w:r w:rsidRPr="001673CD">
        <w:rPr>
          <w:rFonts w:ascii="Palatino Linotype" w:eastAsia="Times New Roman" w:hAnsi="Palatino Linotype"/>
          <w:i/>
          <w:sz w:val="24"/>
          <w:szCs w:val="24"/>
          <w:shd w:val="clear" w:color="auto" w:fill="FFFFFF"/>
          <w:lang w:val="ro-RO" w:eastAsia="ro-RO"/>
        </w:rPr>
        <w:t>Anexa 1</w:t>
      </w:r>
      <w:r w:rsidRPr="001673CD">
        <w:rPr>
          <w:rFonts w:ascii="Palatino Linotype" w:eastAsia="Times New Roman" w:hAnsi="Palatino Linotype"/>
          <w:sz w:val="24"/>
          <w:szCs w:val="24"/>
          <w:shd w:val="clear" w:color="auto" w:fill="FFFFFF"/>
          <w:lang w:val="ro-RO" w:eastAsia="ro-RO"/>
        </w:rPr>
        <w:t>);</w:t>
      </w:r>
    </w:p>
    <w:p w14:paraId="3C72320A" w14:textId="77777777" w:rsidR="00942C3D" w:rsidRPr="001673CD"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1673CD">
        <w:rPr>
          <w:rFonts w:ascii="Palatino Linotype" w:eastAsia="Times New Roman" w:hAnsi="Palatino Linotype"/>
          <w:sz w:val="24"/>
          <w:szCs w:val="24"/>
          <w:shd w:val="clear" w:color="auto" w:fill="FFFFFF"/>
          <w:lang w:val="ro-RO" w:eastAsia="ro-RO"/>
        </w:rPr>
        <w:t>b) CV-ul în format Europass;</w:t>
      </w:r>
    </w:p>
    <w:p w14:paraId="24B99823" w14:textId="7495665E" w:rsidR="00942C3D" w:rsidRPr="001673CD" w:rsidRDefault="009C5105" w:rsidP="00942C3D">
      <w:pPr>
        <w:spacing w:after="0" w:line="240" w:lineRule="auto"/>
        <w:jc w:val="both"/>
        <w:rPr>
          <w:rFonts w:ascii="Palatino Linotype" w:eastAsia="Times New Roman" w:hAnsi="Palatino Linotype"/>
          <w:sz w:val="24"/>
          <w:szCs w:val="24"/>
          <w:shd w:val="clear" w:color="auto" w:fill="FFFFFF"/>
          <w:lang w:val="ro-RO" w:eastAsia="ro-RO"/>
        </w:rPr>
      </w:pPr>
      <w:r w:rsidRPr="001673CD">
        <w:rPr>
          <w:rFonts w:ascii="Palatino Linotype" w:eastAsia="Times New Roman" w:hAnsi="Palatino Linotype"/>
          <w:sz w:val="24"/>
          <w:szCs w:val="24"/>
          <w:shd w:val="clear" w:color="auto" w:fill="FFFFFF"/>
          <w:lang w:val="ro-RO" w:eastAsia="ro-RO"/>
        </w:rPr>
        <w:t>c</w:t>
      </w:r>
      <w:r w:rsidR="00117D96" w:rsidRPr="001673CD">
        <w:rPr>
          <w:rFonts w:ascii="Palatino Linotype" w:eastAsia="Times New Roman" w:hAnsi="Palatino Linotype"/>
          <w:sz w:val="24"/>
          <w:szCs w:val="24"/>
          <w:shd w:val="clear" w:color="auto" w:fill="FFFFFF"/>
          <w:lang w:val="ro-RO" w:eastAsia="ro-RO"/>
        </w:rPr>
        <w:t>)</w:t>
      </w:r>
      <w:r w:rsidR="005D0805" w:rsidRPr="001673CD">
        <w:rPr>
          <w:rFonts w:ascii="Palatino Linotype" w:eastAsia="Times New Roman" w:hAnsi="Palatino Linotype"/>
          <w:sz w:val="24"/>
          <w:szCs w:val="24"/>
          <w:shd w:val="clear" w:color="auto" w:fill="FFFFFF"/>
          <w:lang w:val="ro-RO" w:eastAsia="ro-RO"/>
        </w:rPr>
        <w:t xml:space="preserve"> </w:t>
      </w:r>
      <w:r w:rsidR="00942C3D" w:rsidRPr="001673CD">
        <w:rPr>
          <w:rFonts w:ascii="Palatino Linotype" w:eastAsia="Times New Roman" w:hAnsi="Palatino Linotype"/>
          <w:sz w:val="24"/>
          <w:szCs w:val="24"/>
          <w:shd w:val="clear" w:color="auto" w:fill="FFFFFF"/>
          <w:lang w:val="ro-RO" w:eastAsia="ro-RO"/>
        </w:rPr>
        <w:t>fișa de autoevaluare</w:t>
      </w:r>
      <w:r w:rsidR="004E13C0" w:rsidRPr="001673CD">
        <w:rPr>
          <w:rFonts w:ascii="Palatino Linotype" w:eastAsia="Times New Roman" w:hAnsi="Palatino Linotype"/>
          <w:sz w:val="24"/>
          <w:szCs w:val="24"/>
          <w:shd w:val="clear" w:color="auto" w:fill="FFFFFF"/>
          <w:lang w:val="ro-RO" w:eastAsia="ro-RO"/>
        </w:rPr>
        <w:t>, pe ultimii 5 ani</w:t>
      </w:r>
      <w:r w:rsidR="00942C3D" w:rsidRPr="001673CD">
        <w:rPr>
          <w:rFonts w:ascii="Palatino Linotype" w:eastAsia="Times New Roman" w:hAnsi="Palatino Linotype"/>
          <w:sz w:val="24"/>
          <w:szCs w:val="24"/>
          <w:shd w:val="clear" w:color="auto" w:fill="FFFFFF"/>
          <w:lang w:val="ro-RO" w:eastAsia="ro-RO"/>
        </w:rPr>
        <w:t xml:space="preserve"> </w:t>
      </w:r>
      <w:r w:rsidR="004E13C0" w:rsidRPr="001673CD">
        <w:rPr>
          <w:rFonts w:ascii="Palatino Linotype" w:eastAsia="Times New Roman" w:hAnsi="Palatino Linotype"/>
          <w:sz w:val="24"/>
          <w:szCs w:val="24"/>
          <w:shd w:val="clear" w:color="auto" w:fill="FFFFFF"/>
          <w:lang w:val="ro-RO" w:eastAsia="ro-RO"/>
        </w:rPr>
        <w:t xml:space="preserve">universitari </w:t>
      </w:r>
      <w:r w:rsidR="00942C3D" w:rsidRPr="001673CD">
        <w:rPr>
          <w:rFonts w:ascii="Palatino Linotype" w:eastAsia="Times New Roman" w:hAnsi="Palatino Linotype"/>
          <w:sz w:val="24"/>
          <w:szCs w:val="24"/>
          <w:shd w:val="clear" w:color="auto" w:fill="FFFFFF"/>
          <w:lang w:val="ro-RO" w:eastAsia="ro-RO"/>
        </w:rPr>
        <w:t>(</w:t>
      </w:r>
      <w:r w:rsidR="005D0805" w:rsidRPr="001673CD">
        <w:rPr>
          <w:rFonts w:ascii="Palatino Linotype" w:eastAsia="Times New Roman" w:hAnsi="Palatino Linotype"/>
          <w:i/>
          <w:sz w:val="24"/>
          <w:szCs w:val="24"/>
          <w:shd w:val="clear" w:color="auto" w:fill="FFFFFF"/>
          <w:lang w:val="ro-RO" w:eastAsia="ro-RO"/>
        </w:rPr>
        <w:t>Anexa 2</w:t>
      </w:r>
      <w:r w:rsidR="00942C3D" w:rsidRPr="001673CD">
        <w:rPr>
          <w:rFonts w:ascii="Palatino Linotype" w:eastAsia="Times New Roman" w:hAnsi="Palatino Linotype"/>
          <w:i/>
          <w:sz w:val="24"/>
          <w:szCs w:val="24"/>
          <w:shd w:val="clear" w:color="auto" w:fill="FFFFFF"/>
          <w:lang w:val="ro-RO" w:eastAsia="ro-RO"/>
        </w:rPr>
        <w:t>.1.</w:t>
      </w:r>
      <w:r w:rsidR="00942C3D" w:rsidRPr="001673CD">
        <w:rPr>
          <w:rFonts w:ascii="Palatino Linotype" w:eastAsia="Times New Roman" w:hAnsi="Palatino Linotype"/>
          <w:sz w:val="24"/>
          <w:szCs w:val="24"/>
          <w:shd w:val="clear" w:color="auto" w:fill="FFFFFF"/>
          <w:lang w:val="ro-RO" w:eastAsia="ro-RO"/>
        </w:rPr>
        <w:t xml:space="preserve"> pentru personalul didactic și </w:t>
      </w:r>
      <w:r w:rsidR="005D0805" w:rsidRPr="001673CD">
        <w:rPr>
          <w:rFonts w:ascii="Palatino Linotype" w:eastAsia="Times New Roman" w:hAnsi="Palatino Linotype"/>
          <w:i/>
          <w:sz w:val="24"/>
          <w:szCs w:val="24"/>
          <w:shd w:val="clear" w:color="auto" w:fill="FFFFFF"/>
          <w:lang w:val="ro-RO" w:eastAsia="ro-RO"/>
        </w:rPr>
        <w:t>Anexa 2</w:t>
      </w:r>
      <w:r w:rsidR="00942C3D" w:rsidRPr="001673CD">
        <w:rPr>
          <w:rFonts w:ascii="Palatino Linotype" w:eastAsia="Times New Roman" w:hAnsi="Palatino Linotype"/>
          <w:i/>
          <w:sz w:val="24"/>
          <w:szCs w:val="24"/>
          <w:shd w:val="clear" w:color="auto" w:fill="FFFFFF"/>
          <w:lang w:val="ro-RO" w:eastAsia="ro-RO"/>
        </w:rPr>
        <w:t>.2.</w:t>
      </w:r>
      <w:r w:rsidR="00942C3D" w:rsidRPr="001673CD">
        <w:rPr>
          <w:rFonts w:ascii="Palatino Linotype" w:eastAsia="Times New Roman" w:hAnsi="Palatino Linotype"/>
          <w:sz w:val="24"/>
          <w:szCs w:val="24"/>
          <w:shd w:val="clear" w:color="auto" w:fill="FFFFFF"/>
          <w:lang w:val="ro-RO" w:eastAsia="ro-RO"/>
        </w:rPr>
        <w:t xml:space="preserve"> pentru personalul didactic auxiliar);</w:t>
      </w:r>
    </w:p>
    <w:p w14:paraId="7F0E423D" w14:textId="30A7F27C" w:rsidR="00942C3D" w:rsidRPr="004C199A" w:rsidRDefault="005D0805" w:rsidP="00942C3D">
      <w:pPr>
        <w:spacing w:after="0" w:line="240" w:lineRule="auto"/>
        <w:jc w:val="both"/>
        <w:rPr>
          <w:rFonts w:ascii="Palatino Linotype" w:eastAsia="Times New Roman" w:hAnsi="Palatino Linotype"/>
          <w:sz w:val="24"/>
          <w:szCs w:val="24"/>
          <w:shd w:val="clear" w:color="auto" w:fill="FFFFFF"/>
          <w:lang w:val="ro-RO" w:eastAsia="ro-RO"/>
        </w:rPr>
      </w:pPr>
      <w:r w:rsidRPr="001673CD">
        <w:rPr>
          <w:rFonts w:ascii="Palatino Linotype" w:eastAsia="Times New Roman" w:hAnsi="Palatino Linotype"/>
          <w:sz w:val="24"/>
          <w:szCs w:val="24"/>
          <w:shd w:val="clear" w:color="auto" w:fill="FFFFFF"/>
          <w:lang w:val="ro-RO" w:eastAsia="ro-RO"/>
        </w:rPr>
        <w:t>d</w:t>
      </w:r>
      <w:r w:rsidR="00942C3D" w:rsidRPr="001673CD">
        <w:rPr>
          <w:rFonts w:ascii="Palatino Linotype" w:eastAsia="Times New Roman" w:hAnsi="Palatino Linotype"/>
          <w:sz w:val="24"/>
          <w:szCs w:val="24"/>
          <w:shd w:val="clear" w:color="auto" w:fill="FFFFFF"/>
          <w:lang w:val="ro-RO" w:eastAsia="ro-RO"/>
        </w:rPr>
        <w:t>) declarația pe propria răspundere privind faptul că informațiile se referă la propria activitate</w:t>
      </w:r>
      <w:r w:rsidR="004C199A" w:rsidRPr="001673CD">
        <w:rPr>
          <w:rFonts w:ascii="Palatino Linotype" w:eastAsia="Times New Roman" w:hAnsi="Palatino Linotype"/>
          <w:sz w:val="24"/>
          <w:szCs w:val="24"/>
          <w:shd w:val="clear" w:color="auto" w:fill="FFFFFF"/>
          <w:lang w:val="ro-RO" w:eastAsia="ro-RO"/>
        </w:rPr>
        <w:t xml:space="preserve"> desfășurată în UBB</w:t>
      </w:r>
      <w:r w:rsidR="00942C3D" w:rsidRPr="001673CD">
        <w:rPr>
          <w:rFonts w:ascii="Palatino Linotype" w:eastAsia="Times New Roman" w:hAnsi="Palatino Linotype"/>
          <w:sz w:val="24"/>
          <w:szCs w:val="24"/>
          <w:shd w:val="clear" w:color="auto" w:fill="FFFFFF"/>
          <w:lang w:val="ro-RO" w:eastAsia="ro-RO"/>
        </w:rPr>
        <w:t xml:space="preserve"> și</w:t>
      </w:r>
      <w:r w:rsidR="00942C3D" w:rsidRPr="004C199A">
        <w:rPr>
          <w:rFonts w:ascii="Palatino Linotype" w:eastAsia="Times New Roman" w:hAnsi="Palatino Linotype"/>
          <w:sz w:val="24"/>
          <w:szCs w:val="24"/>
          <w:shd w:val="clear" w:color="auto" w:fill="FFFFFF"/>
          <w:lang w:val="ro-RO" w:eastAsia="ro-RO"/>
        </w:rPr>
        <w:t xml:space="preserve"> corespund adevărului (</w:t>
      </w:r>
      <w:r w:rsidRPr="004C199A">
        <w:rPr>
          <w:rFonts w:ascii="Palatino Linotype" w:eastAsia="Times New Roman" w:hAnsi="Palatino Linotype"/>
          <w:i/>
          <w:sz w:val="24"/>
          <w:szCs w:val="24"/>
          <w:shd w:val="clear" w:color="auto" w:fill="FFFFFF"/>
          <w:lang w:val="ro-RO" w:eastAsia="ro-RO"/>
        </w:rPr>
        <w:t>Anexa 3</w:t>
      </w:r>
      <w:r w:rsidR="00942C3D" w:rsidRPr="004C199A">
        <w:rPr>
          <w:rFonts w:ascii="Palatino Linotype" w:eastAsia="Times New Roman" w:hAnsi="Palatino Linotype"/>
          <w:sz w:val="24"/>
          <w:szCs w:val="24"/>
          <w:shd w:val="clear" w:color="auto" w:fill="FFFFFF"/>
          <w:lang w:val="ro-RO" w:eastAsia="ro-RO"/>
        </w:rPr>
        <w:t>);</w:t>
      </w:r>
    </w:p>
    <w:p w14:paraId="42F3A153" w14:textId="0DFA2DF8" w:rsidR="00942C3D" w:rsidRDefault="00942C3D" w:rsidP="00942C3D">
      <w:pPr>
        <w:spacing w:after="0" w:line="240" w:lineRule="auto"/>
        <w:jc w:val="both"/>
        <w:rPr>
          <w:rFonts w:ascii="Palatino Linotype" w:eastAsia="Times New Roman" w:hAnsi="Palatino Linotype"/>
          <w:sz w:val="24"/>
          <w:szCs w:val="24"/>
          <w:lang w:val="ro-RO" w:eastAsia="ro-RO"/>
        </w:rPr>
      </w:pPr>
    </w:p>
    <w:p w14:paraId="51C231B3" w14:textId="21F9791F" w:rsidR="006C0FB3" w:rsidRDefault="006C0FB3" w:rsidP="00942C3D">
      <w:pPr>
        <w:spacing w:after="0" w:line="240" w:lineRule="auto"/>
        <w:jc w:val="both"/>
        <w:rPr>
          <w:rFonts w:ascii="Palatino Linotype" w:eastAsia="Times New Roman" w:hAnsi="Palatino Linotype"/>
          <w:sz w:val="24"/>
          <w:szCs w:val="24"/>
          <w:lang w:val="ro-RO" w:eastAsia="ro-RO"/>
        </w:rPr>
      </w:pPr>
    </w:p>
    <w:p w14:paraId="7AA84C9C" w14:textId="77777777" w:rsidR="006C0FB3" w:rsidRPr="004C199A" w:rsidRDefault="006C0FB3" w:rsidP="00942C3D">
      <w:pPr>
        <w:spacing w:after="0" w:line="240" w:lineRule="auto"/>
        <w:jc w:val="both"/>
        <w:rPr>
          <w:rFonts w:ascii="Palatino Linotype" w:eastAsia="Times New Roman" w:hAnsi="Palatino Linotype"/>
          <w:sz w:val="24"/>
          <w:szCs w:val="24"/>
          <w:lang w:val="ro-RO" w:eastAsia="ro-RO"/>
        </w:rPr>
      </w:pPr>
      <w:bookmarkStart w:id="0" w:name="_GoBack"/>
      <w:bookmarkEnd w:id="0"/>
    </w:p>
    <w:p w14:paraId="1780C785" w14:textId="77777777" w:rsidR="00942C3D" w:rsidRPr="004C199A" w:rsidRDefault="00942C3D" w:rsidP="00942C3D">
      <w:pPr>
        <w:spacing w:after="0" w:line="240" w:lineRule="auto"/>
        <w:jc w:val="both"/>
        <w:rPr>
          <w:rFonts w:ascii="Palatino Linotype" w:eastAsia="Times New Roman" w:hAnsi="Palatino Linotype"/>
          <w:b/>
          <w:sz w:val="24"/>
          <w:szCs w:val="24"/>
          <w:shd w:val="clear" w:color="auto" w:fill="FFFFFF"/>
          <w:lang w:val="ro-RO" w:eastAsia="ro-RO"/>
        </w:rPr>
      </w:pPr>
      <w:r w:rsidRPr="004C199A">
        <w:rPr>
          <w:rFonts w:ascii="Palatino Linotype" w:eastAsia="Times New Roman" w:hAnsi="Palatino Linotype"/>
          <w:b/>
          <w:sz w:val="24"/>
          <w:szCs w:val="24"/>
          <w:shd w:val="clear" w:color="auto" w:fill="FFFFFF"/>
          <w:lang w:val="ro-RO" w:eastAsia="ro-RO"/>
        </w:rPr>
        <w:lastRenderedPageBreak/>
        <w:t>Art.8.</w:t>
      </w:r>
    </w:p>
    <w:p w14:paraId="4272EF0A" w14:textId="77777777"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Verificarea dosarelor în ceea ce privește îndeplinirea condițiilor de participare se efectuează de către personalul desemnat de către conducerea facultății, respectiv a unității instituționale organizatoare. Acesta centralizează situația candidaților și o transmite, împreună cu dosarele de concurs, comisiei de evaluare.</w:t>
      </w:r>
    </w:p>
    <w:p w14:paraId="1F4B9B09" w14:textId="77777777" w:rsidR="00821507" w:rsidRPr="004C199A" w:rsidRDefault="00821507" w:rsidP="00942C3D">
      <w:pPr>
        <w:spacing w:after="0" w:line="240" w:lineRule="auto"/>
        <w:jc w:val="both"/>
        <w:rPr>
          <w:rFonts w:ascii="Palatino Linotype" w:eastAsia="Times New Roman" w:hAnsi="Palatino Linotype"/>
          <w:b/>
          <w:bCs/>
          <w:sz w:val="24"/>
          <w:szCs w:val="24"/>
          <w:shd w:val="clear" w:color="auto" w:fill="FFFFFF"/>
          <w:lang w:val="ro-RO" w:eastAsia="ro-RO"/>
        </w:rPr>
      </w:pPr>
    </w:p>
    <w:p w14:paraId="4E49358A" w14:textId="3749A4FF" w:rsidR="00942C3D" w:rsidRPr="004C199A" w:rsidRDefault="00942C3D" w:rsidP="00942C3D">
      <w:pPr>
        <w:spacing w:after="0" w:line="240" w:lineRule="auto"/>
        <w:jc w:val="both"/>
        <w:rPr>
          <w:rFonts w:ascii="Palatino Linotype" w:eastAsia="Times New Roman" w:hAnsi="Palatino Linotype"/>
          <w:b/>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t>Art.9.</w:t>
      </w:r>
    </w:p>
    <w:p w14:paraId="6997BFFA" w14:textId="5AD92AEF" w:rsidR="00942C3D" w:rsidRPr="004C199A" w:rsidRDefault="00942C3D" w:rsidP="00942C3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(1) Analizarea și evaluarea dosarului de concurs în vederea acordării gradației de merit se realizează de către o comisie de evaluare</w:t>
      </w:r>
      <w:r w:rsidR="00C24B26" w:rsidRPr="004C199A">
        <w:rPr>
          <w:rFonts w:ascii="Palatino Linotype" w:eastAsia="Times New Roman" w:hAnsi="Palatino Linotype"/>
          <w:bCs/>
          <w:sz w:val="24"/>
          <w:szCs w:val="24"/>
          <w:shd w:val="clear" w:color="auto" w:fill="FFFFFF"/>
          <w:lang w:val="ro-RO" w:eastAsia="ro-RO"/>
        </w:rPr>
        <w:t>.</w:t>
      </w:r>
    </w:p>
    <w:p w14:paraId="63ED4326" w14:textId="346E7D9A" w:rsidR="009762DD" w:rsidRPr="004C199A" w:rsidRDefault="009762DD" w:rsidP="009762D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(2) Comisia</w:t>
      </w:r>
      <w:r w:rsidR="00B801F6" w:rsidRPr="004C199A">
        <w:rPr>
          <w:rFonts w:ascii="Palatino Linotype" w:eastAsia="Times New Roman" w:hAnsi="Palatino Linotype"/>
          <w:bCs/>
          <w:sz w:val="24"/>
          <w:szCs w:val="24"/>
          <w:shd w:val="clear" w:color="auto" w:fill="FFFFFF"/>
          <w:lang w:val="ro-RO" w:eastAsia="ro-RO"/>
        </w:rPr>
        <w:t xml:space="preserve"> de evaluare</w:t>
      </w:r>
      <w:r w:rsidRPr="004C199A">
        <w:rPr>
          <w:rFonts w:ascii="Palatino Linotype" w:eastAsia="Times New Roman" w:hAnsi="Palatino Linotype"/>
          <w:bCs/>
          <w:sz w:val="24"/>
          <w:szCs w:val="24"/>
          <w:shd w:val="clear" w:color="auto" w:fill="FFFFFF"/>
          <w:lang w:val="ro-RO" w:eastAsia="ro-RO"/>
        </w:rPr>
        <w:t xml:space="preserve">, precum și comisia de contestații, formate </w:t>
      </w:r>
      <w:r w:rsidR="004F412E" w:rsidRPr="004C199A">
        <w:rPr>
          <w:rFonts w:ascii="Palatino Linotype" w:eastAsia="Times New Roman" w:hAnsi="Palatino Linotype"/>
          <w:bCs/>
          <w:sz w:val="24"/>
          <w:szCs w:val="24"/>
          <w:shd w:val="clear" w:color="auto" w:fill="FFFFFF"/>
          <w:lang w:val="ro-RO" w:eastAsia="ro-RO"/>
        </w:rPr>
        <w:t xml:space="preserve">din număr impar de </w:t>
      </w:r>
      <w:r w:rsidR="000F47CC" w:rsidRPr="004C199A">
        <w:rPr>
          <w:rFonts w:ascii="Palatino Linotype" w:eastAsia="Times New Roman" w:hAnsi="Palatino Linotype"/>
          <w:bCs/>
          <w:sz w:val="24"/>
          <w:szCs w:val="24"/>
          <w:shd w:val="clear" w:color="auto" w:fill="FFFFFF"/>
          <w:lang w:val="ro-RO" w:eastAsia="ro-RO"/>
        </w:rPr>
        <w:t xml:space="preserve">minim </w:t>
      </w:r>
      <w:r w:rsidRPr="004C199A">
        <w:rPr>
          <w:rFonts w:ascii="Palatino Linotype" w:eastAsia="Times New Roman" w:hAnsi="Palatino Linotype"/>
          <w:bCs/>
          <w:sz w:val="24"/>
          <w:szCs w:val="24"/>
          <w:shd w:val="clear" w:color="auto" w:fill="FFFFFF"/>
          <w:lang w:val="ro-RO" w:eastAsia="ro-RO"/>
        </w:rPr>
        <w:t xml:space="preserve">3 membri titulari și 2 membri supleanți, este propusă de către </w:t>
      </w:r>
      <w:r w:rsidR="004F412E" w:rsidRPr="004C199A">
        <w:rPr>
          <w:rFonts w:ascii="Palatino Linotype" w:eastAsia="Times New Roman" w:hAnsi="Palatino Linotype"/>
          <w:bCs/>
          <w:sz w:val="24"/>
          <w:szCs w:val="24"/>
          <w:shd w:val="clear" w:color="auto" w:fill="FFFFFF"/>
          <w:lang w:val="ro-RO" w:eastAsia="ro-RO"/>
        </w:rPr>
        <w:t>directorul de departament</w:t>
      </w:r>
      <w:r w:rsidR="000F47CC" w:rsidRPr="004C199A">
        <w:rPr>
          <w:rFonts w:ascii="Palatino Linotype" w:eastAsia="Times New Roman" w:hAnsi="Palatino Linotype"/>
          <w:bCs/>
          <w:sz w:val="24"/>
          <w:szCs w:val="24"/>
          <w:shd w:val="clear" w:color="auto" w:fill="FFFFFF"/>
          <w:lang w:val="ro-RO" w:eastAsia="ro-RO"/>
        </w:rPr>
        <w:t xml:space="preserve"> sau </w:t>
      </w:r>
      <w:r w:rsidR="004F412E" w:rsidRPr="004C199A">
        <w:rPr>
          <w:rFonts w:ascii="Palatino Linotype" w:eastAsia="Times New Roman" w:hAnsi="Palatino Linotype"/>
          <w:bCs/>
          <w:sz w:val="24"/>
          <w:szCs w:val="24"/>
          <w:shd w:val="clear" w:color="auto" w:fill="FFFFFF"/>
          <w:lang w:val="ro-RO" w:eastAsia="ro-RO"/>
        </w:rPr>
        <w:t xml:space="preserve">decanul </w:t>
      </w:r>
      <w:r w:rsidRPr="004C199A">
        <w:rPr>
          <w:rFonts w:ascii="Palatino Linotype" w:eastAsia="Times New Roman" w:hAnsi="Palatino Linotype"/>
          <w:bCs/>
          <w:sz w:val="24"/>
          <w:szCs w:val="24"/>
          <w:shd w:val="clear" w:color="auto" w:fill="FFFFFF"/>
          <w:lang w:val="ro-RO" w:eastAsia="ro-RO"/>
        </w:rPr>
        <w:t>facultății</w:t>
      </w:r>
      <w:r w:rsidR="000F47CC" w:rsidRPr="004C199A">
        <w:rPr>
          <w:rFonts w:ascii="Palatino Linotype" w:eastAsia="Times New Roman" w:hAnsi="Palatino Linotype"/>
          <w:bCs/>
          <w:sz w:val="24"/>
          <w:szCs w:val="24"/>
          <w:shd w:val="clear" w:color="auto" w:fill="FFFFFF"/>
          <w:lang w:val="ro-RO" w:eastAsia="ro-RO"/>
        </w:rPr>
        <w:t>,</w:t>
      </w:r>
      <w:r w:rsidRPr="004C199A">
        <w:rPr>
          <w:rFonts w:ascii="Palatino Linotype" w:eastAsia="Times New Roman" w:hAnsi="Palatino Linotype"/>
          <w:bCs/>
          <w:sz w:val="24"/>
          <w:szCs w:val="24"/>
          <w:shd w:val="clear" w:color="auto" w:fill="FFFFFF"/>
          <w:lang w:val="ro-RO" w:eastAsia="ro-RO"/>
        </w:rPr>
        <w:t xml:space="preserve"> </w:t>
      </w:r>
      <w:r w:rsidR="000F47CC" w:rsidRPr="004C199A">
        <w:rPr>
          <w:rFonts w:ascii="Palatino Linotype" w:eastAsia="Times New Roman" w:hAnsi="Palatino Linotype"/>
          <w:bCs/>
          <w:sz w:val="24"/>
          <w:szCs w:val="24"/>
          <w:shd w:val="clear" w:color="auto" w:fill="FFFFFF"/>
          <w:lang w:val="ro-RO" w:eastAsia="ro-RO"/>
        </w:rPr>
        <w:t xml:space="preserve">(după caz), </w:t>
      </w:r>
      <w:r w:rsidRPr="004C199A">
        <w:rPr>
          <w:rFonts w:ascii="Palatino Linotype" w:eastAsia="Times New Roman" w:hAnsi="Palatino Linotype"/>
          <w:bCs/>
          <w:sz w:val="24"/>
          <w:szCs w:val="24"/>
          <w:shd w:val="clear" w:color="auto" w:fill="FFFFFF"/>
          <w:lang w:val="ro-RO" w:eastAsia="ro-RO"/>
        </w:rPr>
        <w:t>respectiv directorul/conducătorul unității instituționale care organizează concursul și este aprobată de către:</w:t>
      </w:r>
    </w:p>
    <w:p w14:paraId="2035E27F" w14:textId="77777777" w:rsidR="009762DD" w:rsidRPr="004C199A" w:rsidRDefault="009762DD" w:rsidP="009762D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 xml:space="preserve">a) consiliul facultății, </w:t>
      </w:r>
      <w:r w:rsidRPr="004C199A">
        <w:rPr>
          <w:rFonts w:ascii="Palatino Linotype" w:eastAsia="Times New Roman" w:hAnsi="Palatino Linotype"/>
          <w:sz w:val="24"/>
          <w:szCs w:val="24"/>
          <w:shd w:val="clear" w:color="auto" w:fill="FFFFFF"/>
          <w:lang w:val="ro-RO" w:eastAsia="ro-RO"/>
        </w:rPr>
        <w:t>în cazul gradațiilor de la nivelul acesteia;</w:t>
      </w:r>
    </w:p>
    <w:p w14:paraId="4E3EE5DF" w14:textId="498248B5" w:rsidR="009762DD" w:rsidRPr="004C199A" w:rsidRDefault="009762DD" w:rsidP="009762D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 xml:space="preserve">b) Consiliul de Administrație al UBB, </w:t>
      </w:r>
      <w:r w:rsidRPr="004C199A">
        <w:rPr>
          <w:rFonts w:ascii="Palatino Linotype" w:eastAsia="Times New Roman" w:hAnsi="Palatino Linotype"/>
          <w:sz w:val="24"/>
          <w:szCs w:val="24"/>
          <w:shd w:val="clear" w:color="auto" w:fill="FFFFFF"/>
          <w:lang w:val="ro-RO" w:eastAsia="ro-RO"/>
        </w:rPr>
        <w:t>în cazul gradațiilor de la nivelul unităților instituționale.</w:t>
      </w:r>
    </w:p>
    <w:p w14:paraId="5E057DA4" w14:textId="1B9DDB88" w:rsidR="009762DD" w:rsidRPr="004C199A" w:rsidRDefault="009762DD" w:rsidP="009762DD">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 xml:space="preserve">În urma aprobării, comisia de evaluare </w:t>
      </w:r>
      <w:r w:rsidR="00C24B26" w:rsidRPr="004C199A">
        <w:rPr>
          <w:rFonts w:ascii="Palatino Linotype" w:eastAsia="Times New Roman" w:hAnsi="Palatino Linotype"/>
          <w:sz w:val="24"/>
          <w:szCs w:val="24"/>
          <w:shd w:val="clear" w:color="auto" w:fill="FFFFFF"/>
          <w:lang w:val="ro-RO" w:eastAsia="ro-RO"/>
        </w:rPr>
        <w:t xml:space="preserve">și comisia de contestații sunt </w:t>
      </w:r>
      <w:r w:rsidRPr="004C199A">
        <w:rPr>
          <w:rFonts w:ascii="Palatino Linotype" w:eastAsia="Times New Roman" w:hAnsi="Palatino Linotype"/>
          <w:sz w:val="24"/>
          <w:szCs w:val="24"/>
          <w:shd w:val="clear" w:color="auto" w:fill="FFFFFF"/>
          <w:lang w:val="ro-RO" w:eastAsia="ro-RO"/>
        </w:rPr>
        <w:t>numit</w:t>
      </w:r>
      <w:r w:rsidR="00C24B26" w:rsidRPr="004C199A">
        <w:rPr>
          <w:rFonts w:ascii="Palatino Linotype" w:eastAsia="Times New Roman" w:hAnsi="Palatino Linotype"/>
          <w:sz w:val="24"/>
          <w:szCs w:val="24"/>
          <w:shd w:val="clear" w:color="auto" w:fill="FFFFFF"/>
          <w:lang w:val="ro-RO" w:eastAsia="ro-RO"/>
        </w:rPr>
        <w:t>e</w:t>
      </w:r>
      <w:r w:rsidRPr="004C199A">
        <w:rPr>
          <w:rFonts w:ascii="Palatino Linotype" w:eastAsia="Times New Roman" w:hAnsi="Palatino Linotype"/>
          <w:sz w:val="24"/>
          <w:szCs w:val="24"/>
          <w:shd w:val="clear" w:color="auto" w:fill="FFFFFF"/>
          <w:lang w:val="ro-RO" w:eastAsia="ro-RO"/>
        </w:rPr>
        <w:t xml:space="preserve"> prin decizia rectorului UBB</w:t>
      </w:r>
      <w:r w:rsidRPr="004C199A">
        <w:rPr>
          <w:rFonts w:ascii="Palatino Linotype" w:eastAsia="Times New Roman" w:hAnsi="Palatino Linotype"/>
          <w:bCs/>
          <w:sz w:val="24"/>
          <w:szCs w:val="24"/>
          <w:shd w:val="clear" w:color="auto" w:fill="FFFFFF"/>
          <w:lang w:val="ro-RO" w:eastAsia="ro-RO"/>
        </w:rPr>
        <w:t xml:space="preserve"> (</w:t>
      </w:r>
      <w:r w:rsidR="005D0805" w:rsidRPr="004C199A">
        <w:rPr>
          <w:rFonts w:ascii="Palatino Linotype" w:eastAsia="Times New Roman" w:hAnsi="Palatino Linotype"/>
          <w:bCs/>
          <w:i/>
          <w:sz w:val="24"/>
          <w:szCs w:val="24"/>
          <w:shd w:val="clear" w:color="auto" w:fill="FFFFFF"/>
          <w:lang w:val="ro-RO" w:eastAsia="ro-RO"/>
        </w:rPr>
        <w:t>Anexa 4</w:t>
      </w:r>
      <w:r w:rsidRPr="004C199A">
        <w:rPr>
          <w:rFonts w:ascii="Palatino Linotype" w:eastAsia="Times New Roman" w:hAnsi="Palatino Linotype"/>
          <w:bCs/>
          <w:i/>
          <w:sz w:val="24"/>
          <w:szCs w:val="24"/>
          <w:shd w:val="clear" w:color="auto" w:fill="FFFFFF"/>
          <w:lang w:val="ro-RO" w:eastAsia="ro-RO"/>
        </w:rPr>
        <w:t>)</w:t>
      </w:r>
      <w:r w:rsidRPr="004C199A">
        <w:rPr>
          <w:rFonts w:ascii="Palatino Linotype" w:eastAsia="Times New Roman" w:hAnsi="Palatino Linotype"/>
          <w:bCs/>
          <w:sz w:val="24"/>
          <w:szCs w:val="24"/>
          <w:shd w:val="clear" w:color="auto" w:fill="FFFFFF"/>
          <w:lang w:val="ro-RO" w:eastAsia="ro-RO"/>
        </w:rPr>
        <w:t xml:space="preserve">. </w:t>
      </w:r>
      <w:r w:rsidR="00B801F6" w:rsidRPr="004C199A">
        <w:rPr>
          <w:rFonts w:ascii="Palatino Linotype" w:eastAsia="Times New Roman" w:hAnsi="Palatino Linotype"/>
          <w:bCs/>
          <w:sz w:val="24"/>
          <w:szCs w:val="24"/>
          <w:shd w:val="clear" w:color="auto" w:fill="FFFFFF"/>
          <w:lang w:val="ro-RO" w:eastAsia="ro-RO"/>
        </w:rPr>
        <w:t>În alcătuirea comisiei de evaluare și a comisiei de contestații</w:t>
      </w:r>
      <w:r w:rsidRPr="004C199A">
        <w:rPr>
          <w:rFonts w:ascii="Palatino Linotype" w:eastAsia="Times New Roman" w:hAnsi="Palatino Linotype"/>
          <w:bCs/>
          <w:sz w:val="24"/>
          <w:szCs w:val="24"/>
          <w:shd w:val="clear" w:color="auto" w:fill="FFFFFF"/>
          <w:lang w:val="ro-RO" w:eastAsia="ro-RO"/>
        </w:rPr>
        <w:t>, se va avea în vedere evitarea conflictului de interese.</w:t>
      </w:r>
    </w:p>
    <w:p w14:paraId="670FCC83" w14:textId="58DA671D" w:rsidR="00942C3D" w:rsidRPr="001673CD" w:rsidRDefault="009762DD" w:rsidP="009762D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bCs/>
          <w:sz w:val="24"/>
          <w:szCs w:val="24"/>
          <w:shd w:val="clear" w:color="auto" w:fill="FFFFFF"/>
          <w:lang w:val="ro-RO" w:eastAsia="ro-RO"/>
        </w:rPr>
        <w:t xml:space="preserve"> </w:t>
      </w:r>
      <w:r w:rsidR="00942C3D" w:rsidRPr="004C199A">
        <w:rPr>
          <w:rFonts w:ascii="Palatino Linotype" w:eastAsia="Times New Roman" w:hAnsi="Palatino Linotype"/>
          <w:bCs/>
          <w:sz w:val="24"/>
          <w:szCs w:val="24"/>
          <w:shd w:val="clear" w:color="auto" w:fill="FFFFFF"/>
          <w:lang w:val="ro-RO" w:eastAsia="ro-RO"/>
        </w:rPr>
        <w:t xml:space="preserve">(3) Comisia </w:t>
      </w:r>
      <w:r w:rsidR="00B801F6" w:rsidRPr="004C199A">
        <w:rPr>
          <w:rFonts w:ascii="Palatino Linotype" w:eastAsia="Times New Roman" w:hAnsi="Palatino Linotype"/>
          <w:bCs/>
          <w:sz w:val="24"/>
          <w:szCs w:val="24"/>
          <w:shd w:val="clear" w:color="auto" w:fill="FFFFFF"/>
          <w:lang w:val="ro-RO" w:eastAsia="ro-RO"/>
        </w:rPr>
        <w:t xml:space="preserve">de evaluare analizează și </w:t>
      </w:r>
      <w:r w:rsidR="00942C3D" w:rsidRPr="004C199A">
        <w:rPr>
          <w:rFonts w:ascii="Palatino Linotype" w:eastAsia="Times New Roman" w:hAnsi="Palatino Linotype"/>
          <w:bCs/>
          <w:sz w:val="24"/>
          <w:szCs w:val="24"/>
          <w:shd w:val="clear" w:color="auto" w:fill="FFFFFF"/>
          <w:lang w:val="ro-RO" w:eastAsia="ro-RO"/>
        </w:rPr>
        <w:t>evaluează dosarele de concurs conform criteriilor și indicatorilor de apreciere a activității candidaților (</w:t>
      </w:r>
      <w:r w:rsidR="005D0805" w:rsidRPr="004C199A">
        <w:rPr>
          <w:rFonts w:ascii="Palatino Linotype" w:eastAsia="Times New Roman" w:hAnsi="Palatino Linotype"/>
          <w:i/>
          <w:sz w:val="24"/>
          <w:szCs w:val="24"/>
          <w:shd w:val="clear" w:color="auto" w:fill="FFFFFF"/>
          <w:lang w:val="ro-RO" w:eastAsia="ro-RO"/>
        </w:rPr>
        <w:t>Anexa 5</w:t>
      </w:r>
      <w:r w:rsidR="00942C3D" w:rsidRPr="004C199A">
        <w:rPr>
          <w:rFonts w:ascii="Palatino Linotype" w:eastAsia="Times New Roman" w:hAnsi="Palatino Linotype"/>
          <w:i/>
          <w:sz w:val="24"/>
          <w:szCs w:val="24"/>
          <w:shd w:val="clear" w:color="auto" w:fill="FFFFFF"/>
          <w:lang w:val="ro-RO" w:eastAsia="ro-RO"/>
        </w:rPr>
        <w:t>.1</w:t>
      </w:r>
      <w:r w:rsidR="00942C3D" w:rsidRPr="004C199A">
        <w:rPr>
          <w:rFonts w:ascii="Palatino Linotype" w:eastAsia="Times New Roman" w:hAnsi="Palatino Linotype"/>
          <w:sz w:val="24"/>
          <w:szCs w:val="24"/>
          <w:shd w:val="clear" w:color="auto" w:fill="FFFFFF"/>
          <w:lang w:val="ro-RO" w:eastAsia="ro-RO"/>
        </w:rPr>
        <w:t xml:space="preserve">. pentru personalul didactic și </w:t>
      </w:r>
      <w:r w:rsidR="005D0805" w:rsidRPr="004C199A">
        <w:rPr>
          <w:rFonts w:ascii="Palatino Linotype" w:eastAsia="Times New Roman" w:hAnsi="Palatino Linotype"/>
          <w:i/>
          <w:sz w:val="24"/>
          <w:szCs w:val="24"/>
          <w:shd w:val="clear" w:color="auto" w:fill="FFFFFF"/>
          <w:lang w:val="ro-RO" w:eastAsia="ro-RO"/>
        </w:rPr>
        <w:t>Anexa 5</w:t>
      </w:r>
      <w:r w:rsidR="00942C3D" w:rsidRPr="004C199A">
        <w:rPr>
          <w:rFonts w:ascii="Palatino Linotype" w:eastAsia="Times New Roman" w:hAnsi="Palatino Linotype"/>
          <w:i/>
          <w:sz w:val="24"/>
          <w:szCs w:val="24"/>
          <w:shd w:val="clear" w:color="auto" w:fill="FFFFFF"/>
          <w:lang w:val="ro-RO" w:eastAsia="ro-RO"/>
        </w:rPr>
        <w:t>.2.</w:t>
      </w:r>
      <w:r w:rsidR="00942C3D" w:rsidRPr="004C199A">
        <w:rPr>
          <w:rFonts w:ascii="Palatino Linotype" w:eastAsia="Times New Roman" w:hAnsi="Palatino Linotype"/>
          <w:sz w:val="24"/>
          <w:szCs w:val="24"/>
          <w:shd w:val="clear" w:color="auto" w:fill="FFFFFF"/>
          <w:lang w:val="ro-RO" w:eastAsia="ro-RO"/>
        </w:rPr>
        <w:t xml:space="preserve"> pentru personalul didactic auxiliar) și întocmește, pentru fiecare candidat, o grilă de apreciere a activității candidatului (</w:t>
      </w:r>
      <w:r w:rsidR="005D0805" w:rsidRPr="004C199A">
        <w:rPr>
          <w:rFonts w:ascii="Palatino Linotype" w:eastAsia="Times New Roman" w:hAnsi="Palatino Linotype"/>
          <w:i/>
          <w:sz w:val="24"/>
          <w:szCs w:val="24"/>
          <w:shd w:val="clear" w:color="auto" w:fill="FFFFFF"/>
          <w:lang w:val="ro-RO" w:eastAsia="ro-RO"/>
        </w:rPr>
        <w:t>Anexa 6</w:t>
      </w:r>
      <w:r w:rsidR="00942C3D" w:rsidRPr="004C199A">
        <w:rPr>
          <w:rFonts w:ascii="Palatino Linotype" w:eastAsia="Times New Roman" w:hAnsi="Palatino Linotype"/>
          <w:i/>
          <w:sz w:val="24"/>
          <w:szCs w:val="24"/>
          <w:shd w:val="clear" w:color="auto" w:fill="FFFFFF"/>
          <w:lang w:val="ro-RO" w:eastAsia="ro-RO"/>
        </w:rPr>
        <w:t>.1</w:t>
      </w:r>
      <w:r w:rsidR="00942C3D" w:rsidRPr="004C199A">
        <w:rPr>
          <w:rFonts w:ascii="Palatino Linotype" w:eastAsia="Times New Roman" w:hAnsi="Palatino Linotype"/>
          <w:sz w:val="24"/>
          <w:szCs w:val="24"/>
          <w:shd w:val="clear" w:color="auto" w:fill="FFFFFF"/>
          <w:lang w:val="ro-RO" w:eastAsia="ro-RO"/>
        </w:rPr>
        <w:t xml:space="preserve">. pentru personalul didactic și </w:t>
      </w:r>
      <w:r w:rsidR="005D0805" w:rsidRPr="004C199A">
        <w:rPr>
          <w:rFonts w:ascii="Palatino Linotype" w:eastAsia="Times New Roman" w:hAnsi="Palatino Linotype"/>
          <w:i/>
          <w:sz w:val="24"/>
          <w:szCs w:val="24"/>
          <w:shd w:val="clear" w:color="auto" w:fill="FFFFFF"/>
          <w:lang w:val="ro-RO" w:eastAsia="ro-RO"/>
        </w:rPr>
        <w:t>Anexa 6</w:t>
      </w:r>
      <w:r w:rsidR="00942C3D" w:rsidRPr="004C199A">
        <w:rPr>
          <w:rFonts w:ascii="Palatino Linotype" w:eastAsia="Times New Roman" w:hAnsi="Palatino Linotype"/>
          <w:i/>
          <w:sz w:val="24"/>
          <w:szCs w:val="24"/>
          <w:shd w:val="clear" w:color="auto" w:fill="FFFFFF"/>
          <w:lang w:val="ro-RO" w:eastAsia="ro-RO"/>
        </w:rPr>
        <w:t>.2.</w:t>
      </w:r>
      <w:r w:rsidR="00942C3D" w:rsidRPr="004C199A">
        <w:rPr>
          <w:rFonts w:ascii="Palatino Linotype" w:eastAsia="Times New Roman" w:hAnsi="Palatino Linotype"/>
          <w:sz w:val="24"/>
          <w:szCs w:val="24"/>
          <w:shd w:val="clear" w:color="auto" w:fill="FFFFFF"/>
          <w:lang w:val="ro-RO" w:eastAsia="ro-RO"/>
        </w:rPr>
        <w:t xml:space="preserve"> pentru personalul </w:t>
      </w:r>
      <w:r w:rsidR="00942C3D" w:rsidRPr="001673CD">
        <w:rPr>
          <w:rFonts w:ascii="Palatino Linotype" w:eastAsia="Times New Roman" w:hAnsi="Palatino Linotype"/>
          <w:sz w:val="24"/>
          <w:szCs w:val="24"/>
          <w:shd w:val="clear" w:color="auto" w:fill="FFFFFF"/>
          <w:lang w:val="ro-RO" w:eastAsia="ro-RO"/>
        </w:rPr>
        <w:t>didactic auxiliar).</w:t>
      </w:r>
    </w:p>
    <w:p w14:paraId="6425A01E" w14:textId="7AC3E216"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1673CD">
        <w:rPr>
          <w:rFonts w:ascii="Palatino Linotype" w:eastAsia="Times New Roman" w:hAnsi="Palatino Linotype"/>
          <w:sz w:val="24"/>
          <w:szCs w:val="24"/>
          <w:shd w:val="clear" w:color="auto" w:fill="FFFFFF"/>
          <w:lang w:val="ro-RO" w:eastAsia="ro-RO"/>
        </w:rPr>
        <w:t xml:space="preserve">(4) Comisia de evaluare </w:t>
      </w:r>
      <w:r w:rsidR="004C199A" w:rsidRPr="001673CD">
        <w:rPr>
          <w:rFonts w:ascii="Palatino Linotype" w:eastAsia="Times New Roman" w:hAnsi="Palatino Linotype"/>
          <w:sz w:val="24"/>
          <w:szCs w:val="24"/>
          <w:shd w:val="clear" w:color="auto" w:fill="FFFFFF"/>
          <w:lang w:val="ro-RO" w:eastAsia="ro-RO"/>
        </w:rPr>
        <w:t>verifică inclusiv</w:t>
      </w:r>
      <w:r w:rsidRPr="001673CD">
        <w:rPr>
          <w:rFonts w:ascii="Palatino Linotype" w:eastAsia="Times New Roman" w:hAnsi="Palatino Linotype"/>
          <w:sz w:val="24"/>
          <w:szCs w:val="24"/>
          <w:shd w:val="clear" w:color="auto" w:fill="FFFFFF"/>
          <w:lang w:val="ro-RO" w:eastAsia="ro-RO"/>
        </w:rPr>
        <w:t xml:space="preserve"> corectitudinea datelor furnizate în dosarul de concurs prin compararea cu alte documente justificative. Completarea de informații inexacte atrage descalificarea</w:t>
      </w:r>
      <w:r w:rsidRPr="004C199A">
        <w:rPr>
          <w:rFonts w:ascii="Palatino Linotype" w:eastAsia="Times New Roman" w:hAnsi="Palatino Linotype"/>
          <w:sz w:val="24"/>
          <w:szCs w:val="24"/>
          <w:shd w:val="clear" w:color="auto" w:fill="FFFFFF"/>
          <w:lang w:val="ro-RO" w:eastAsia="ro-RO"/>
        </w:rPr>
        <w:t xml:space="preserve"> imediată a candidatului de către comisia de evaluare.</w:t>
      </w:r>
    </w:p>
    <w:p w14:paraId="127C99A2"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(5) Comisia de evaluare transmite documentele candidaților înscriși către personalul desemnat să centralizeze situația acestora în ordinea descrescătoare a punctajelor obținute în urma evaluării.</w:t>
      </w:r>
    </w:p>
    <w:p w14:paraId="511EA38F"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(6) Personalul desemnat afișează rezultatele concursului în termenul specificat prin anunțul de concurs.</w:t>
      </w:r>
    </w:p>
    <w:p w14:paraId="1F757846"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p>
    <w:p w14:paraId="7893C84E" w14:textId="77777777" w:rsidR="00942C3D" w:rsidRPr="004C199A" w:rsidRDefault="00942C3D" w:rsidP="00942C3D">
      <w:pPr>
        <w:spacing w:after="0" w:line="240" w:lineRule="auto"/>
        <w:jc w:val="both"/>
        <w:rPr>
          <w:rFonts w:ascii="Palatino Linotype" w:eastAsia="Times New Roman" w:hAnsi="Palatino Linotype"/>
          <w:b/>
          <w:sz w:val="24"/>
          <w:szCs w:val="24"/>
          <w:shd w:val="clear" w:color="auto" w:fill="FFFFFF"/>
          <w:lang w:val="ro-RO" w:eastAsia="ro-RO"/>
        </w:rPr>
      </w:pPr>
      <w:r w:rsidRPr="004C199A">
        <w:rPr>
          <w:rFonts w:ascii="Palatino Linotype" w:eastAsia="Times New Roman" w:hAnsi="Palatino Linotype"/>
          <w:b/>
          <w:sz w:val="24"/>
          <w:szCs w:val="24"/>
          <w:shd w:val="clear" w:color="auto" w:fill="FFFFFF"/>
          <w:lang w:val="ro-RO" w:eastAsia="ro-RO"/>
        </w:rPr>
        <w:t>Art.10.</w:t>
      </w:r>
    </w:p>
    <w:p w14:paraId="58783EFD"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(1) Candidații la concursul pentru acordarea gradațiilor de merit au dreptul de a contesta punctajul acordat de către comisia de evaluare.</w:t>
      </w:r>
    </w:p>
    <w:p w14:paraId="1815440F"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(2) Contestația se întocmește de către candidat și se depune în locul specificat prin anunțul de concurs, în termen de 2 zile lucrătoare de la data anunțării rezultatelor.</w:t>
      </w:r>
    </w:p>
    <w:p w14:paraId="5E1CF33F" w14:textId="11FBC348" w:rsidR="00B801F6" w:rsidRPr="004C199A" w:rsidRDefault="00942C3D" w:rsidP="009762D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 xml:space="preserve">(3) Contestațiile se soluționează, prin reevaluarea dosarelor de concurs, în termen de 2 zile lucrătoare de la data înregistrării acestora de către comisia de </w:t>
      </w:r>
      <w:r w:rsidR="009762DD" w:rsidRPr="004C199A">
        <w:rPr>
          <w:rFonts w:ascii="Palatino Linotype" w:eastAsia="Times New Roman" w:hAnsi="Palatino Linotype"/>
          <w:sz w:val="24"/>
          <w:szCs w:val="24"/>
          <w:shd w:val="clear" w:color="auto" w:fill="FFFFFF"/>
          <w:lang w:val="ro-RO" w:eastAsia="ro-RO"/>
        </w:rPr>
        <w:t>contestații</w:t>
      </w:r>
      <w:r w:rsidRPr="004C199A">
        <w:rPr>
          <w:rFonts w:ascii="Palatino Linotype" w:eastAsia="Times New Roman" w:hAnsi="Palatino Linotype"/>
          <w:sz w:val="24"/>
          <w:szCs w:val="24"/>
          <w:shd w:val="clear" w:color="auto" w:fill="FFFFFF"/>
          <w:lang w:val="ro-RO" w:eastAsia="ro-RO"/>
        </w:rPr>
        <w:t>.</w:t>
      </w:r>
      <w:r w:rsidR="009762DD" w:rsidRPr="004C199A">
        <w:rPr>
          <w:rFonts w:ascii="Palatino Linotype" w:eastAsia="Times New Roman" w:hAnsi="Palatino Linotype"/>
          <w:sz w:val="24"/>
          <w:szCs w:val="24"/>
          <w:shd w:val="clear" w:color="auto" w:fill="FFFFFF"/>
          <w:lang w:val="ro-RO" w:eastAsia="ro-RO"/>
        </w:rPr>
        <w:t xml:space="preserve"> </w:t>
      </w:r>
    </w:p>
    <w:p w14:paraId="7F56C4EE" w14:textId="6C585390"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 xml:space="preserve">(4) Rezultatele finale se fac publice conform anunțului de concurs și se transmit, în vederea validării: </w:t>
      </w:r>
    </w:p>
    <w:p w14:paraId="3ECDDCF1"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a) consiliilor facultăților, în cazul gradațiilor de la nivelul facultăților;</w:t>
      </w:r>
    </w:p>
    <w:p w14:paraId="7AA1EB7B"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lastRenderedPageBreak/>
        <w:t>b) Consiliului de Administrație al UBB, în cazul gradațiilor de la nivelul unităților instituționale.</w:t>
      </w:r>
    </w:p>
    <w:p w14:paraId="30D3B709" w14:textId="438B73AC" w:rsidR="00942C3D" w:rsidRPr="004C199A" w:rsidRDefault="00942C3D" w:rsidP="00942C3D">
      <w:pPr>
        <w:spacing w:after="0" w:line="240" w:lineRule="auto"/>
        <w:jc w:val="both"/>
        <w:rPr>
          <w:rFonts w:ascii="Palatino Linotype" w:eastAsia="Times New Roman" w:hAnsi="Palatino Linotype"/>
          <w:b/>
          <w:sz w:val="24"/>
          <w:szCs w:val="24"/>
          <w:shd w:val="clear" w:color="auto" w:fill="FFFFFF"/>
          <w:lang w:val="ro-RO" w:eastAsia="ro-RO"/>
        </w:rPr>
      </w:pPr>
    </w:p>
    <w:p w14:paraId="452196BB" w14:textId="77777777" w:rsidR="00942C3D" w:rsidRPr="004C199A" w:rsidRDefault="00942C3D" w:rsidP="00942C3D">
      <w:pPr>
        <w:spacing w:after="0" w:line="240" w:lineRule="auto"/>
        <w:jc w:val="both"/>
        <w:rPr>
          <w:rFonts w:ascii="Palatino Linotype" w:eastAsia="Times New Roman" w:hAnsi="Palatino Linotype"/>
          <w:b/>
          <w:sz w:val="24"/>
          <w:szCs w:val="24"/>
          <w:shd w:val="clear" w:color="auto" w:fill="FFFFFF"/>
          <w:lang w:val="ro-RO" w:eastAsia="ro-RO"/>
        </w:rPr>
      </w:pPr>
      <w:r w:rsidRPr="004C199A">
        <w:rPr>
          <w:rFonts w:ascii="Palatino Linotype" w:eastAsia="Times New Roman" w:hAnsi="Palatino Linotype"/>
          <w:b/>
          <w:sz w:val="24"/>
          <w:szCs w:val="24"/>
          <w:shd w:val="clear" w:color="auto" w:fill="FFFFFF"/>
          <w:lang w:val="ro-RO" w:eastAsia="ro-RO"/>
        </w:rPr>
        <w:t>Art.11.</w:t>
      </w:r>
    </w:p>
    <w:p w14:paraId="34A06232"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Pe baza rezultatelor finale validate conform prevederilor art.10, alin. (4) din prezenta metodologie, decizia de acordare a gradațiilor de merit este emisă de către rectorul Universității.</w:t>
      </w:r>
    </w:p>
    <w:p w14:paraId="07E3DEFA"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p>
    <w:p w14:paraId="4BEDC2E2" w14:textId="77777777" w:rsidR="00942C3D" w:rsidRPr="004C199A" w:rsidRDefault="00942C3D" w:rsidP="00942C3D">
      <w:pPr>
        <w:spacing w:after="0" w:line="240" w:lineRule="auto"/>
        <w:jc w:val="center"/>
        <w:rPr>
          <w:rFonts w:ascii="Palatino Linotype" w:eastAsia="Times New Roman" w:hAnsi="Palatino Linotype"/>
          <w:b/>
          <w:sz w:val="24"/>
          <w:szCs w:val="24"/>
          <w:shd w:val="clear" w:color="auto" w:fill="FFFFFF"/>
          <w:lang w:val="ro-RO" w:eastAsia="ro-RO"/>
        </w:rPr>
      </w:pPr>
      <w:r w:rsidRPr="004C199A">
        <w:rPr>
          <w:rFonts w:ascii="Palatino Linotype" w:eastAsia="Times New Roman" w:hAnsi="Palatino Linotype"/>
          <w:b/>
          <w:sz w:val="24"/>
          <w:szCs w:val="24"/>
          <w:shd w:val="clear" w:color="auto" w:fill="FFFFFF"/>
          <w:lang w:val="ro-RO" w:eastAsia="ro-RO"/>
        </w:rPr>
        <w:t>SECȚIUNEA a III-a -Dispoziții finale și tranzitorii</w:t>
      </w:r>
    </w:p>
    <w:p w14:paraId="7B5A3C6D" w14:textId="77777777" w:rsidR="00942C3D" w:rsidRPr="004C199A" w:rsidRDefault="00942C3D" w:rsidP="00942C3D">
      <w:pPr>
        <w:spacing w:after="0" w:line="240" w:lineRule="auto"/>
        <w:jc w:val="both"/>
        <w:rPr>
          <w:rFonts w:ascii="Palatino Linotype" w:eastAsia="Times New Roman" w:hAnsi="Palatino Linotype"/>
          <w:b/>
          <w:sz w:val="24"/>
          <w:szCs w:val="24"/>
          <w:shd w:val="clear" w:color="auto" w:fill="FFFFFF"/>
          <w:lang w:val="ro-RO" w:eastAsia="ro-RO"/>
        </w:rPr>
      </w:pPr>
    </w:p>
    <w:p w14:paraId="4FCD2A1E" w14:textId="77777777" w:rsidR="00942C3D" w:rsidRPr="004C199A" w:rsidRDefault="00942C3D" w:rsidP="00942C3D">
      <w:pPr>
        <w:spacing w:after="0" w:line="240" w:lineRule="auto"/>
        <w:jc w:val="both"/>
        <w:rPr>
          <w:rFonts w:ascii="Palatino Linotype" w:eastAsia="Times New Roman" w:hAnsi="Palatino Linotype"/>
          <w:b/>
          <w:sz w:val="24"/>
          <w:szCs w:val="24"/>
          <w:shd w:val="clear" w:color="auto" w:fill="FFFFFF"/>
          <w:lang w:val="ro-RO" w:eastAsia="ro-RO"/>
        </w:rPr>
      </w:pPr>
      <w:r w:rsidRPr="004C199A">
        <w:rPr>
          <w:rFonts w:ascii="Palatino Linotype" w:eastAsia="Times New Roman" w:hAnsi="Palatino Linotype"/>
          <w:b/>
          <w:sz w:val="24"/>
          <w:szCs w:val="24"/>
          <w:shd w:val="clear" w:color="auto" w:fill="FFFFFF"/>
          <w:lang w:val="ro-RO" w:eastAsia="ro-RO"/>
        </w:rPr>
        <w:t>Art.12.</w:t>
      </w:r>
    </w:p>
    <w:p w14:paraId="0CD598F1"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(1) În situația neacordării tuturor gradațiilor de merit de la nivelul UBB, acestea pot fi redistribuite. Redistribuirea gradațiilor de merit se face de către:</w:t>
      </w:r>
    </w:p>
    <w:p w14:paraId="7959196F"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a) conducerea facultății, în cazul gradațiilor de la nivelul acesteia;</w:t>
      </w:r>
    </w:p>
    <w:p w14:paraId="6A31A6E4"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b) rectorul UBB, în cazul gradațiilor de la nivelul unităților instituționale.</w:t>
      </w:r>
    </w:p>
    <w:p w14:paraId="0DDC6481"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(2) Modalitatea de redistribuire a gradațiilor de merit este stabilită prin metodologia proprie de acordare a gradațiilor de merit a fiecărei facultăți, respectiv a fiecărei unități instituționale.</w:t>
      </w:r>
    </w:p>
    <w:p w14:paraId="5B085D03" w14:textId="77777777" w:rsidR="00942C3D" w:rsidRPr="004C199A" w:rsidRDefault="00942C3D" w:rsidP="00942C3D">
      <w:pPr>
        <w:spacing w:after="0" w:line="240" w:lineRule="auto"/>
        <w:jc w:val="both"/>
        <w:rPr>
          <w:rFonts w:ascii="Palatino Linotype" w:eastAsia="Times New Roman" w:hAnsi="Palatino Linotype"/>
          <w:b/>
          <w:sz w:val="24"/>
          <w:szCs w:val="24"/>
          <w:shd w:val="clear" w:color="auto" w:fill="FFFFFF"/>
          <w:lang w:val="ro-RO" w:eastAsia="ro-RO"/>
        </w:rPr>
      </w:pPr>
    </w:p>
    <w:p w14:paraId="6AE5261C" w14:textId="77777777" w:rsidR="00942C3D" w:rsidRPr="004C199A" w:rsidRDefault="00942C3D" w:rsidP="00942C3D">
      <w:pPr>
        <w:spacing w:after="0" w:line="240" w:lineRule="auto"/>
        <w:jc w:val="both"/>
        <w:rPr>
          <w:rFonts w:ascii="Palatino Linotype" w:eastAsia="Times New Roman" w:hAnsi="Palatino Linotype"/>
          <w:b/>
          <w:sz w:val="24"/>
          <w:szCs w:val="24"/>
          <w:shd w:val="clear" w:color="auto" w:fill="FFFFFF"/>
          <w:lang w:val="ro-RO" w:eastAsia="ro-RO"/>
        </w:rPr>
      </w:pPr>
      <w:r w:rsidRPr="004C199A">
        <w:rPr>
          <w:rFonts w:ascii="Palatino Linotype" w:eastAsia="Times New Roman" w:hAnsi="Palatino Linotype"/>
          <w:b/>
          <w:sz w:val="24"/>
          <w:szCs w:val="24"/>
          <w:shd w:val="clear" w:color="auto" w:fill="FFFFFF"/>
          <w:lang w:val="ro-RO" w:eastAsia="ro-RO"/>
        </w:rPr>
        <w:t>Art.13.</w:t>
      </w:r>
    </w:p>
    <w:p w14:paraId="73F40132" w14:textId="048194F8"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(1) Anexele 1-</w:t>
      </w:r>
      <w:r w:rsidR="00ED3F70" w:rsidRPr="004C199A">
        <w:rPr>
          <w:rFonts w:ascii="Palatino Linotype" w:eastAsia="Times New Roman" w:hAnsi="Palatino Linotype"/>
          <w:sz w:val="24"/>
          <w:szCs w:val="24"/>
          <w:shd w:val="clear" w:color="auto" w:fill="FFFFFF"/>
          <w:lang w:val="ro-RO" w:eastAsia="ro-RO"/>
        </w:rPr>
        <w:t>6</w:t>
      </w:r>
      <w:r w:rsidRPr="004C199A">
        <w:rPr>
          <w:rFonts w:ascii="Palatino Linotype" w:eastAsia="Times New Roman" w:hAnsi="Palatino Linotype"/>
          <w:sz w:val="24"/>
          <w:szCs w:val="24"/>
          <w:shd w:val="clear" w:color="auto" w:fill="FFFFFF"/>
          <w:lang w:val="ro-RO" w:eastAsia="ro-RO"/>
        </w:rPr>
        <w:t xml:space="preserve"> fac parte integrantă din prezenta metodologie.</w:t>
      </w:r>
    </w:p>
    <w:p w14:paraId="72DED345" w14:textId="77777777" w:rsidR="00942C3D" w:rsidRPr="004C199A" w:rsidRDefault="00942C3D" w:rsidP="00942C3D">
      <w:pPr>
        <w:pStyle w:val="HTMLPreformatted"/>
        <w:shd w:val="clear" w:color="auto" w:fill="FFFFFF"/>
        <w:jc w:val="both"/>
        <w:rPr>
          <w:rFonts w:ascii="Palatino Linotype" w:hAnsi="Palatino Linotype"/>
          <w:sz w:val="24"/>
          <w:szCs w:val="24"/>
          <w:shd w:val="clear" w:color="auto" w:fill="FFFFFF"/>
          <w:lang w:val="ro-RO" w:eastAsia="ro-RO"/>
        </w:rPr>
      </w:pPr>
      <w:r w:rsidRPr="004C199A">
        <w:rPr>
          <w:rFonts w:ascii="Palatino Linotype" w:hAnsi="Palatino Linotype"/>
          <w:sz w:val="24"/>
          <w:szCs w:val="24"/>
          <w:shd w:val="clear" w:color="auto" w:fill="FFFFFF"/>
          <w:lang w:val="ro-RO" w:eastAsia="ro-RO"/>
        </w:rPr>
        <w:t xml:space="preserve">(2) Criteriile cuprinse în </w:t>
      </w:r>
      <w:r w:rsidRPr="004C199A">
        <w:rPr>
          <w:rFonts w:ascii="Palatino Linotype" w:hAnsi="Palatino Linotype"/>
          <w:i/>
          <w:sz w:val="24"/>
          <w:szCs w:val="24"/>
          <w:shd w:val="clear" w:color="auto" w:fill="FFFFFF"/>
          <w:lang w:val="ro-RO" w:eastAsia="ro-RO"/>
        </w:rPr>
        <w:t xml:space="preserve">Anexa 6.1 </w:t>
      </w:r>
      <w:r w:rsidRPr="004C199A">
        <w:rPr>
          <w:rFonts w:ascii="Palatino Linotype" w:hAnsi="Palatino Linotype"/>
          <w:sz w:val="24"/>
          <w:szCs w:val="24"/>
          <w:shd w:val="clear" w:color="auto" w:fill="FFFFFF"/>
          <w:lang w:val="ro-RO" w:eastAsia="ro-RO"/>
        </w:rPr>
        <w:t xml:space="preserve">(C I – C III) și </w:t>
      </w:r>
      <w:r w:rsidRPr="004C199A">
        <w:rPr>
          <w:rFonts w:ascii="Palatino Linotype" w:hAnsi="Palatino Linotype"/>
          <w:i/>
          <w:sz w:val="24"/>
          <w:szCs w:val="24"/>
          <w:shd w:val="clear" w:color="auto" w:fill="FFFFFF"/>
          <w:lang w:val="ro-RO" w:eastAsia="ro-RO"/>
        </w:rPr>
        <w:t>Anexa 6.2</w:t>
      </w:r>
      <w:r w:rsidRPr="004C199A">
        <w:rPr>
          <w:rFonts w:ascii="Palatino Linotype" w:hAnsi="Palatino Linotype"/>
          <w:sz w:val="24"/>
          <w:szCs w:val="24"/>
          <w:shd w:val="clear" w:color="auto" w:fill="FFFFFF"/>
          <w:lang w:val="ro-RO" w:eastAsia="ro-RO"/>
        </w:rPr>
        <w:t xml:space="preserve"> (C I – C VI) au caracter obligatoriu și nu pot fi modificate. Ponderea fiecărui criteriu, indicator și punctajul pentru fiecare indicator se adaptează, după caz, de către fiecare facultate, respectiv de către fiecare unitate instituțională organizatoare, prin metodologia proprie de acordare a gradațiilor de merit. </w:t>
      </w:r>
    </w:p>
    <w:p w14:paraId="695C04DC" w14:textId="16E37614" w:rsidR="00942C3D" w:rsidRPr="004C199A" w:rsidRDefault="00942C3D" w:rsidP="00942C3D">
      <w:pPr>
        <w:pStyle w:val="HTMLPreformatted"/>
        <w:shd w:val="clear" w:color="auto" w:fill="FFFFFF"/>
        <w:jc w:val="both"/>
        <w:rPr>
          <w:rFonts w:ascii="Palatino Linotype" w:hAnsi="Palatino Linotype" w:cs="Courier New"/>
          <w:sz w:val="24"/>
          <w:szCs w:val="24"/>
          <w:lang w:val="ro-RO"/>
        </w:rPr>
      </w:pPr>
      <w:r w:rsidRPr="004C199A">
        <w:rPr>
          <w:rFonts w:ascii="Palatino Linotype" w:hAnsi="Palatino Linotype"/>
          <w:sz w:val="24"/>
          <w:szCs w:val="24"/>
          <w:shd w:val="clear" w:color="auto" w:fill="FFFFFF"/>
          <w:lang w:val="ro-RO" w:eastAsia="ro-RO"/>
        </w:rPr>
        <w:t xml:space="preserve">(3) Pentru toate categoriile de personal, </w:t>
      </w:r>
      <w:r w:rsidRPr="004C199A">
        <w:rPr>
          <w:rFonts w:ascii="Palatino Linotype" w:hAnsi="Palatino Linotype" w:cs="Courier New"/>
          <w:sz w:val="24"/>
          <w:szCs w:val="24"/>
          <w:lang w:val="ro-RO"/>
        </w:rPr>
        <w:t xml:space="preserve">indicatorii care vor fi aleși de către facultăți și unități instituționale trebuie să se încadreze în </w:t>
      </w:r>
      <w:r w:rsidR="00117D96" w:rsidRPr="004C199A">
        <w:rPr>
          <w:rFonts w:ascii="Palatino Linotype" w:hAnsi="Palatino Linotype" w:cs="Courier New"/>
          <w:i/>
          <w:sz w:val="24"/>
          <w:szCs w:val="24"/>
          <w:lang w:val="ro-RO"/>
        </w:rPr>
        <w:t>Planul Strategic al UBB</w:t>
      </w:r>
      <w:r w:rsidRPr="004C199A">
        <w:rPr>
          <w:rFonts w:ascii="Palatino Linotype" w:hAnsi="Palatino Linotype" w:cs="Courier New"/>
          <w:i/>
          <w:sz w:val="24"/>
          <w:szCs w:val="24"/>
          <w:lang w:val="ro-RO"/>
        </w:rPr>
        <w:t xml:space="preserve"> 2020-2024</w:t>
      </w:r>
      <w:r w:rsidRPr="004C199A">
        <w:rPr>
          <w:rFonts w:ascii="Palatino Linotype" w:hAnsi="Palatino Linotype" w:cs="Courier New"/>
          <w:sz w:val="24"/>
          <w:szCs w:val="24"/>
          <w:lang w:val="ro-RO"/>
        </w:rPr>
        <w:t xml:space="preserve">. </w:t>
      </w:r>
    </w:p>
    <w:p w14:paraId="0A336370" w14:textId="77777777" w:rsidR="00942C3D" w:rsidRPr="004C199A" w:rsidRDefault="00942C3D" w:rsidP="00942C3D">
      <w:pPr>
        <w:autoSpaceDE w:val="0"/>
        <w:autoSpaceDN w:val="0"/>
        <w:adjustRightInd w:val="0"/>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(4) În cazul personalului didactic, metodologia proprie de acordare a gradațiilor de merit a fiecărei facultăți va avea la bază:</w:t>
      </w:r>
    </w:p>
    <w:p w14:paraId="707A684C" w14:textId="77777777" w:rsidR="00942C3D" w:rsidRPr="004C199A" w:rsidRDefault="00942C3D" w:rsidP="00942C3D">
      <w:pPr>
        <w:autoSpaceDE w:val="0"/>
        <w:autoSpaceDN w:val="0"/>
        <w:adjustRightInd w:val="0"/>
        <w:spacing w:after="0" w:line="240" w:lineRule="auto"/>
        <w:jc w:val="both"/>
        <w:rPr>
          <w:rFonts w:ascii="Palatino Linotype" w:hAnsi="Palatino Linotype" w:cs="Courier New"/>
          <w:sz w:val="24"/>
          <w:szCs w:val="24"/>
          <w:lang w:val="ro-RO"/>
        </w:rPr>
      </w:pPr>
      <w:r w:rsidRPr="004C199A">
        <w:rPr>
          <w:rFonts w:ascii="Palatino Linotype" w:eastAsia="Times New Roman" w:hAnsi="Palatino Linotype"/>
          <w:sz w:val="24"/>
          <w:szCs w:val="24"/>
          <w:shd w:val="clear" w:color="auto" w:fill="FFFFFF"/>
          <w:lang w:val="ro-RO" w:eastAsia="ro-RO"/>
        </w:rPr>
        <w:t xml:space="preserve">- dimensiunile și indicatorii cuprinși în </w:t>
      </w:r>
      <w:r w:rsidRPr="004C199A">
        <w:rPr>
          <w:rFonts w:ascii="Palatino Linotype" w:eastAsia="Times New Roman" w:hAnsi="Palatino Linotype"/>
          <w:i/>
          <w:sz w:val="24"/>
          <w:szCs w:val="24"/>
          <w:shd w:val="clear" w:color="auto" w:fill="FFFFFF"/>
          <w:lang w:val="ro-RO" w:eastAsia="ro-RO"/>
        </w:rPr>
        <w:t>Fișa planului individual de carieră academică</w:t>
      </w:r>
      <w:r w:rsidRPr="004C199A">
        <w:rPr>
          <w:rFonts w:ascii="Palatino Linotype" w:eastAsia="Times New Roman" w:hAnsi="Palatino Linotype"/>
          <w:sz w:val="24"/>
          <w:szCs w:val="24"/>
          <w:shd w:val="clear" w:color="auto" w:fill="FFFFFF"/>
          <w:lang w:val="ro-RO" w:eastAsia="ro-RO"/>
        </w:rPr>
        <w:t xml:space="preserve"> din cadrul </w:t>
      </w:r>
      <w:r w:rsidRPr="004C199A">
        <w:rPr>
          <w:rFonts w:ascii="Palatino Linotype" w:eastAsia="Times New Roman" w:hAnsi="Palatino Linotype"/>
          <w:i/>
          <w:sz w:val="24"/>
          <w:szCs w:val="24"/>
          <w:shd w:val="clear" w:color="auto" w:fill="FFFFFF"/>
          <w:lang w:val="ro-RO" w:eastAsia="ro-RO"/>
        </w:rPr>
        <w:t>Regulamentului privind întocmirea Statelor de funcții ale personalului didactic și de cercetare din UBB la învățământul cu frecvență și Planul individual de carieră academică asociat</w:t>
      </w:r>
      <w:r w:rsidRPr="004C199A">
        <w:rPr>
          <w:rFonts w:ascii="Palatino Linotype" w:eastAsia="Times New Roman" w:hAnsi="Palatino Linotype"/>
          <w:sz w:val="24"/>
          <w:szCs w:val="24"/>
          <w:shd w:val="clear" w:color="auto" w:fill="FFFFFF"/>
          <w:lang w:val="ro-RO" w:eastAsia="ro-RO"/>
        </w:rPr>
        <w:t xml:space="preserve"> - aprobat prin Hotărârea Senatului cu nr. 9474/13.07.2020, ce poate include </w:t>
      </w:r>
      <w:r w:rsidRPr="004C199A">
        <w:rPr>
          <w:rFonts w:ascii="Palatino Linotype" w:hAnsi="Palatino Linotype" w:cs="Courier New"/>
          <w:sz w:val="24"/>
          <w:szCs w:val="24"/>
          <w:lang w:val="ro-RO"/>
        </w:rPr>
        <w:t>indicatorii suplimentari specifici aprobați în prealabil de Senatul UBB precum și</w:t>
      </w:r>
    </w:p>
    <w:p w14:paraId="230016AF" w14:textId="77777777" w:rsidR="00942C3D" w:rsidRPr="004C199A" w:rsidRDefault="00942C3D" w:rsidP="00942C3D">
      <w:pPr>
        <w:autoSpaceDE w:val="0"/>
        <w:autoSpaceDN w:val="0"/>
        <w:adjustRightInd w:val="0"/>
        <w:spacing w:after="0" w:line="240" w:lineRule="auto"/>
        <w:jc w:val="both"/>
        <w:rPr>
          <w:rFonts w:ascii="Palatino Linotype" w:hAnsi="Palatino Linotype" w:cs="Courier New"/>
          <w:sz w:val="24"/>
          <w:szCs w:val="24"/>
          <w:lang w:val="ro-RO"/>
        </w:rPr>
      </w:pPr>
      <w:r w:rsidRPr="004C199A">
        <w:rPr>
          <w:rFonts w:ascii="Palatino Linotype" w:hAnsi="Palatino Linotype" w:cs="Courier New"/>
          <w:sz w:val="24"/>
          <w:szCs w:val="24"/>
          <w:lang w:val="ro-RO"/>
        </w:rPr>
        <w:t xml:space="preserve">- criteriile stabilite prin </w:t>
      </w:r>
      <w:r w:rsidRPr="004C199A">
        <w:rPr>
          <w:rFonts w:ascii="Palatino Linotype" w:hAnsi="Palatino Linotype" w:cs="Courier New"/>
          <w:i/>
          <w:sz w:val="24"/>
          <w:szCs w:val="24"/>
          <w:lang w:val="ro-RO"/>
        </w:rPr>
        <w:t xml:space="preserve">Procedura operațională de evaluare a cadrelor didactice </w:t>
      </w:r>
      <w:r w:rsidR="009755E0" w:rsidRPr="004C199A">
        <w:rPr>
          <w:rFonts w:ascii="Palatino Linotype" w:hAnsi="Palatino Linotype" w:cs="Courier New"/>
          <w:i/>
          <w:sz w:val="24"/>
          <w:szCs w:val="24"/>
          <w:lang w:val="ro-RO"/>
        </w:rPr>
        <w:t>și cercetătorilor de către conducere–PO-CDUMC-A15</w:t>
      </w:r>
      <w:r w:rsidR="009755E0" w:rsidRPr="004C199A">
        <w:rPr>
          <w:rFonts w:ascii="Palatino Linotype" w:hAnsi="Palatino Linotype" w:cs="Courier New"/>
          <w:sz w:val="24"/>
          <w:szCs w:val="24"/>
          <w:lang w:val="ro-RO"/>
        </w:rPr>
        <w:t xml:space="preserve"> aprobată prin Hotărârea Senatului cu nr. 392/14.01.2019.</w:t>
      </w:r>
      <w:r w:rsidRPr="004C199A">
        <w:rPr>
          <w:rFonts w:ascii="Palatino Linotype" w:hAnsi="Palatino Linotype" w:cs="Courier New"/>
          <w:sz w:val="24"/>
          <w:szCs w:val="24"/>
          <w:lang w:val="ro-RO"/>
        </w:rPr>
        <w:t xml:space="preserve"> </w:t>
      </w:r>
    </w:p>
    <w:p w14:paraId="557300C7"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(3) Metodologia proprie de acordare a gradațiilor de merit se aprobă de către:</w:t>
      </w:r>
    </w:p>
    <w:p w14:paraId="37F1BDE4"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a) consiliul facultății, în cazul gradațiilor de la nivelul acesteia;</w:t>
      </w:r>
    </w:p>
    <w:p w14:paraId="500EA75F"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r w:rsidRPr="004C199A">
        <w:rPr>
          <w:rFonts w:ascii="Palatino Linotype" w:eastAsia="Times New Roman" w:hAnsi="Palatino Linotype"/>
          <w:sz w:val="24"/>
          <w:szCs w:val="24"/>
          <w:shd w:val="clear" w:color="auto" w:fill="FFFFFF"/>
          <w:lang w:val="ro-RO" w:eastAsia="ro-RO"/>
        </w:rPr>
        <w:t>b) Consiliul de Administrație al UBB, în cazul gradațiilor de la nivelul unităților instituționale.</w:t>
      </w:r>
    </w:p>
    <w:p w14:paraId="5D37D5A8" w14:textId="77777777" w:rsidR="00942C3D" w:rsidRPr="004C199A" w:rsidRDefault="00942C3D" w:rsidP="00942C3D">
      <w:pPr>
        <w:spacing w:after="0" w:line="240" w:lineRule="auto"/>
        <w:jc w:val="both"/>
        <w:rPr>
          <w:rFonts w:ascii="Palatino Linotype" w:eastAsia="Times New Roman" w:hAnsi="Palatino Linotype"/>
          <w:sz w:val="24"/>
          <w:szCs w:val="24"/>
          <w:shd w:val="clear" w:color="auto" w:fill="FFFFFF"/>
          <w:lang w:val="ro-RO" w:eastAsia="ro-RO"/>
        </w:rPr>
      </w:pPr>
    </w:p>
    <w:p w14:paraId="420C6852" w14:textId="77777777" w:rsidR="00942C3D" w:rsidRPr="004C199A" w:rsidRDefault="00942C3D" w:rsidP="00942C3D">
      <w:pPr>
        <w:spacing w:after="0" w:line="240" w:lineRule="auto"/>
        <w:jc w:val="both"/>
        <w:rPr>
          <w:rFonts w:ascii="Palatino Linotype" w:eastAsia="Times New Roman" w:hAnsi="Palatino Linotype"/>
          <w:b/>
          <w:sz w:val="24"/>
          <w:szCs w:val="24"/>
          <w:shd w:val="clear" w:color="auto" w:fill="FFFFFF"/>
          <w:lang w:val="ro-RO" w:eastAsia="ro-RO"/>
        </w:rPr>
      </w:pPr>
      <w:r w:rsidRPr="004C199A">
        <w:rPr>
          <w:rFonts w:ascii="Palatino Linotype" w:eastAsia="Times New Roman" w:hAnsi="Palatino Linotype"/>
          <w:b/>
          <w:sz w:val="24"/>
          <w:szCs w:val="24"/>
          <w:shd w:val="clear" w:color="auto" w:fill="FFFFFF"/>
          <w:lang w:val="ro-RO" w:eastAsia="ro-RO"/>
        </w:rPr>
        <w:lastRenderedPageBreak/>
        <w:t>Art.14.</w:t>
      </w:r>
    </w:p>
    <w:p w14:paraId="710AE6E8" w14:textId="77777777" w:rsidR="00942C3D" w:rsidRPr="004C199A" w:rsidRDefault="00942C3D" w:rsidP="001F42E5">
      <w:pPr>
        <w:spacing w:after="0" w:line="240" w:lineRule="auto"/>
        <w:jc w:val="both"/>
        <w:rPr>
          <w:rFonts w:ascii="Palatino Linotype" w:eastAsia="Times New Roman" w:hAnsi="Palatino Linotype"/>
          <w:bCs/>
          <w:sz w:val="24"/>
          <w:szCs w:val="24"/>
          <w:shd w:val="clear" w:color="auto" w:fill="FFFFFF"/>
          <w:lang w:val="ro-RO" w:eastAsia="ro-RO"/>
        </w:rPr>
      </w:pPr>
      <w:r w:rsidRPr="004C199A">
        <w:rPr>
          <w:rFonts w:ascii="Palatino Linotype" w:hAnsi="Palatino Linotype"/>
          <w:sz w:val="24"/>
          <w:szCs w:val="24"/>
          <w:lang w:val="ro-RO"/>
        </w:rPr>
        <w:t>Pentru sesiunea de concursuri din luna septembrie a anului universitar 2020-2021, art.</w:t>
      </w:r>
      <w:r w:rsidR="001F42E5" w:rsidRPr="004C199A">
        <w:rPr>
          <w:rFonts w:ascii="Palatino Linotype" w:hAnsi="Palatino Linotype"/>
          <w:sz w:val="24"/>
          <w:szCs w:val="24"/>
          <w:lang w:val="ro-RO"/>
        </w:rPr>
        <w:t xml:space="preserve"> </w:t>
      </w:r>
      <w:r w:rsidRPr="004C199A">
        <w:rPr>
          <w:rFonts w:ascii="Palatino Linotype" w:hAnsi="Palatino Linotype"/>
          <w:sz w:val="24"/>
          <w:szCs w:val="24"/>
          <w:lang w:val="ro-RO"/>
        </w:rPr>
        <w:t>4</w:t>
      </w:r>
      <w:r w:rsidR="001F42E5" w:rsidRPr="004C199A">
        <w:rPr>
          <w:rFonts w:ascii="Palatino Linotype" w:hAnsi="Palatino Linotype"/>
          <w:sz w:val="24"/>
          <w:szCs w:val="24"/>
          <w:lang w:val="ro-RO"/>
        </w:rPr>
        <w:t xml:space="preserve">, alin (1) </w:t>
      </w:r>
      <w:r w:rsidRPr="004C199A">
        <w:rPr>
          <w:rFonts w:ascii="Palatino Linotype" w:hAnsi="Palatino Linotype"/>
          <w:sz w:val="24"/>
          <w:szCs w:val="24"/>
          <w:lang w:val="ro-RO"/>
        </w:rPr>
        <w:t>din prezenta metodologie va avea următorul conținut: ”</w:t>
      </w:r>
      <w:r w:rsidRPr="004C199A">
        <w:rPr>
          <w:rFonts w:ascii="Palatino Linotype" w:eastAsia="Times New Roman" w:hAnsi="Palatino Linotype"/>
          <w:bCs/>
          <w:sz w:val="24"/>
          <w:szCs w:val="24"/>
          <w:shd w:val="clear" w:color="auto" w:fill="FFFFFF"/>
          <w:lang w:val="ro-RO" w:eastAsia="ro-RO"/>
        </w:rPr>
        <w:t>concursul pentru acordarea gradațiilor de merit se organizează în perioada septembrie – octombrie</w:t>
      </w:r>
      <w:r w:rsidR="001F42E5" w:rsidRPr="004C199A">
        <w:rPr>
          <w:rFonts w:ascii="Palatino Linotype" w:eastAsia="Times New Roman" w:hAnsi="Palatino Linotype"/>
          <w:bCs/>
          <w:sz w:val="24"/>
          <w:szCs w:val="24"/>
          <w:shd w:val="clear" w:color="auto" w:fill="FFFFFF"/>
          <w:lang w:val="ro-RO" w:eastAsia="ro-RO"/>
        </w:rPr>
        <w:t>” iar art. 5, alin (1)</w:t>
      </w:r>
      <w:r w:rsidR="001F42E5" w:rsidRPr="004C199A">
        <w:rPr>
          <w:rFonts w:ascii="Palatino Linotype" w:hAnsi="Palatino Linotype"/>
          <w:sz w:val="24"/>
          <w:szCs w:val="24"/>
          <w:lang w:val="ro-RO"/>
        </w:rPr>
        <w:t xml:space="preserve"> din prezenta metodolo</w:t>
      </w:r>
      <w:r w:rsidR="001C3FCC" w:rsidRPr="004C199A">
        <w:rPr>
          <w:rFonts w:ascii="Palatino Linotype" w:hAnsi="Palatino Linotype"/>
          <w:sz w:val="24"/>
          <w:szCs w:val="24"/>
          <w:lang w:val="ro-RO"/>
        </w:rPr>
        <w:t xml:space="preserve">gie va avea următorul conținut: </w:t>
      </w:r>
      <w:r w:rsidR="001F42E5" w:rsidRPr="004C199A">
        <w:rPr>
          <w:rFonts w:ascii="Palatino Linotype" w:hAnsi="Palatino Linotype"/>
          <w:sz w:val="24"/>
          <w:szCs w:val="24"/>
          <w:lang w:val="ro-RO"/>
        </w:rPr>
        <w:t>”</w:t>
      </w:r>
      <w:r w:rsidR="001F42E5" w:rsidRPr="004C199A">
        <w:rPr>
          <w:rFonts w:ascii="Palatino Linotype" w:eastAsia="Times New Roman" w:hAnsi="Palatino Linotype"/>
          <w:bCs/>
          <w:sz w:val="24"/>
          <w:szCs w:val="24"/>
          <w:shd w:val="clear" w:color="auto" w:fill="FFFFFF"/>
          <w:lang w:val="ro-RO" w:eastAsia="ro-RO"/>
        </w:rPr>
        <w:t>concursul pentru acordarea gradațiilor de merit se anunță public, prin afișare la sediul facultății, respectiv al unității instituționale și în mediul online (în situația în c</w:t>
      </w:r>
      <w:r w:rsidR="001C3FCC" w:rsidRPr="004C199A">
        <w:rPr>
          <w:rFonts w:ascii="Palatino Linotype" w:eastAsia="Times New Roman" w:hAnsi="Palatino Linotype"/>
          <w:bCs/>
          <w:sz w:val="24"/>
          <w:szCs w:val="24"/>
          <w:shd w:val="clear" w:color="auto" w:fill="FFFFFF"/>
          <w:lang w:val="ro-RO" w:eastAsia="ro-RO"/>
        </w:rPr>
        <w:t>are unitatea dispune de o pagină</w:t>
      </w:r>
      <w:r w:rsidR="001F42E5" w:rsidRPr="004C199A">
        <w:rPr>
          <w:rFonts w:ascii="Palatino Linotype" w:eastAsia="Times New Roman" w:hAnsi="Palatino Linotype"/>
          <w:bCs/>
          <w:sz w:val="24"/>
          <w:szCs w:val="24"/>
          <w:shd w:val="clear" w:color="auto" w:fill="FFFFFF"/>
          <w:lang w:val="ro-RO" w:eastAsia="ro-RO"/>
        </w:rPr>
        <w:t xml:space="preserve"> web), cu 1 zi lucrătoare înaintea primei zile de înscriere la concurs”.</w:t>
      </w:r>
    </w:p>
    <w:p w14:paraId="4A49394F" w14:textId="77777777" w:rsidR="001F42E5" w:rsidRPr="004C199A" w:rsidRDefault="001F42E5">
      <w:pPr>
        <w:spacing w:after="160" w:line="259" w:lineRule="auto"/>
        <w:rPr>
          <w:rFonts w:ascii="Palatino Linotype" w:eastAsia="Times New Roman" w:hAnsi="Palatino Linotype"/>
          <w:b/>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br w:type="page"/>
      </w:r>
    </w:p>
    <w:p w14:paraId="76285C3F" w14:textId="77777777" w:rsidR="00D52451" w:rsidRPr="004C199A" w:rsidRDefault="00D52451" w:rsidP="00942C3D">
      <w:pPr>
        <w:spacing w:after="0" w:line="240" w:lineRule="auto"/>
        <w:jc w:val="center"/>
        <w:rPr>
          <w:rFonts w:ascii="Palatino Linotype" w:eastAsia="Times New Roman" w:hAnsi="Palatino Linotype"/>
          <w:b/>
          <w:bCs/>
          <w:sz w:val="26"/>
          <w:szCs w:val="26"/>
          <w:shd w:val="clear" w:color="auto" w:fill="FFFFFF"/>
          <w:lang w:val="ro-RO" w:eastAsia="ro-RO"/>
        </w:rPr>
      </w:pPr>
    </w:p>
    <w:p w14:paraId="0567C0D8" w14:textId="6759D0DB" w:rsidR="00942C3D" w:rsidRPr="004C199A" w:rsidRDefault="00942C3D" w:rsidP="00942C3D">
      <w:pPr>
        <w:spacing w:after="0" w:line="240" w:lineRule="auto"/>
        <w:jc w:val="center"/>
        <w:rPr>
          <w:rFonts w:ascii="Palatino Linotype" w:eastAsia="Times New Roman" w:hAnsi="Palatino Linotype"/>
          <w:b/>
          <w:bCs/>
          <w:sz w:val="26"/>
          <w:szCs w:val="26"/>
          <w:shd w:val="clear" w:color="auto" w:fill="FFFFFF"/>
          <w:lang w:val="ro-RO" w:eastAsia="ro-RO"/>
        </w:rPr>
      </w:pPr>
      <w:r w:rsidRPr="001673CD">
        <w:rPr>
          <w:rFonts w:ascii="Palatino Linotype" w:eastAsia="Times New Roman" w:hAnsi="Palatino Linotype"/>
          <w:b/>
          <w:bCs/>
          <w:sz w:val="26"/>
          <w:szCs w:val="26"/>
          <w:shd w:val="clear" w:color="auto" w:fill="FFFFFF"/>
          <w:lang w:val="ro-RO" w:eastAsia="ro-RO"/>
        </w:rPr>
        <w:t>Anexa 1</w:t>
      </w:r>
      <w:r w:rsidR="004C199A" w:rsidRPr="001673CD">
        <w:rPr>
          <w:rFonts w:ascii="Palatino Linotype" w:eastAsia="Times New Roman" w:hAnsi="Palatino Linotype"/>
          <w:b/>
          <w:bCs/>
          <w:sz w:val="26"/>
          <w:szCs w:val="26"/>
          <w:shd w:val="clear" w:color="auto" w:fill="FFFFFF"/>
          <w:lang w:val="ro-RO" w:eastAsia="ro-RO"/>
        </w:rPr>
        <w:t xml:space="preserve"> </w:t>
      </w:r>
    </w:p>
    <w:p w14:paraId="785DDDEE" w14:textId="77777777" w:rsidR="00312C74" w:rsidRPr="004C199A" w:rsidRDefault="00312C74" w:rsidP="00942C3D">
      <w:pPr>
        <w:spacing w:after="0" w:line="240" w:lineRule="auto"/>
        <w:jc w:val="center"/>
        <w:rPr>
          <w:rFonts w:ascii="Palatino Linotype" w:eastAsia="Times New Roman" w:hAnsi="Palatino Linotype"/>
          <w:b/>
          <w:bCs/>
          <w:sz w:val="26"/>
          <w:szCs w:val="26"/>
          <w:shd w:val="clear" w:color="auto" w:fill="FFFFFF"/>
          <w:lang w:val="ro-RO" w:eastAsia="ro-RO"/>
        </w:rPr>
      </w:pPr>
    </w:p>
    <w:p w14:paraId="4417EDE5" w14:textId="77777777" w:rsidR="00942C3D" w:rsidRPr="004C199A" w:rsidRDefault="00942C3D" w:rsidP="00942C3D">
      <w:pPr>
        <w:spacing w:after="0" w:line="240" w:lineRule="auto"/>
        <w:jc w:val="center"/>
        <w:rPr>
          <w:rFonts w:ascii="Palatino Linotype" w:eastAsia="Times New Roman" w:hAnsi="Palatino Linotype"/>
          <w:b/>
          <w:bCs/>
          <w:sz w:val="26"/>
          <w:szCs w:val="26"/>
          <w:shd w:val="clear" w:color="auto" w:fill="FFFFFF"/>
          <w:lang w:val="ro-RO" w:eastAsia="ro-RO"/>
        </w:rPr>
      </w:pPr>
      <w:r w:rsidRPr="004C199A">
        <w:rPr>
          <w:rFonts w:ascii="Palatino Linotype" w:eastAsia="Times New Roman" w:hAnsi="Palatino Linotype"/>
          <w:b/>
          <w:bCs/>
          <w:sz w:val="26"/>
          <w:szCs w:val="26"/>
          <w:shd w:val="clear" w:color="auto" w:fill="FFFFFF"/>
          <w:lang w:val="ro-RO" w:eastAsia="ro-RO"/>
        </w:rPr>
        <w:t>Cererea de înscriere la concurs</w:t>
      </w:r>
    </w:p>
    <w:p w14:paraId="650E3C89" w14:textId="77777777" w:rsidR="00942C3D" w:rsidRPr="004C199A" w:rsidRDefault="00942C3D" w:rsidP="00942C3D">
      <w:pPr>
        <w:spacing w:line="360" w:lineRule="auto"/>
        <w:jc w:val="both"/>
        <w:rPr>
          <w:rFonts w:ascii="Palatino Linotype" w:hAnsi="Palatino Linotype"/>
          <w:sz w:val="20"/>
          <w:szCs w:val="20"/>
          <w:lang w:val="ro-RO"/>
        </w:rPr>
      </w:pPr>
    </w:p>
    <w:p w14:paraId="6E354582" w14:textId="77777777" w:rsidR="00942C3D" w:rsidRPr="004C199A" w:rsidRDefault="00942C3D" w:rsidP="00942C3D">
      <w:pPr>
        <w:spacing w:line="360" w:lineRule="auto"/>
        <w:jc w:val="both"/>
        <w:rPr>
          <w:rFonts w:ascii="Palatino Linotype" w:hAnsi="Palatino Linotype"/>
          <w:sz w:val="20"/>
          <w:szCs w:val="20"/>
          <w:lang w:val="ro-RO"/>
        </w:rPr>
      </w:pPr>
      <w:r w:rsidRPr="004C199A">
        <w:rPr>
          <w:rFonts w:ascii="Palatino Linotype" w:hAnsi="Palatino Linotype"/>
          <w:sz w:val="20"/>
          <w:szCs w:val="20"/>
          <w:lang w:val="ro-RO"/>
        </w:rPr>
        <w:t>[</w:t>
      </w:r>
      <w:r w:rsidRPr="004C199A">
        <w:rPr>
          <w:rFonts w:ascii="Palatino Linotype" w:hAnsi="Palatino Linotype"/>
          <w:i/>
          <w:sz w:val="20"/>
          <w:szCs w:val="20"/>
          <w:lang w:val="ro-RO"/>
        </w:rPr>
        <w:t>Nr. înregistrare</w:t>
      </w:r>
      <w:r w:rsidRPr="004C199A">
        <w:rPr>
          <w:rFonts w:ascii="Palatino Linotype" w:hAnsi="Palatino Linotype"/>
          <w:sz w:val="20"/>
          <w:szCs w:val="20"/>
          <w:lang w:val="ro-RO"/>
        </w:rPr>
        <w:t>]</w:t>
      </w:r>
    </w:p>
    <w:p w14:paraId="0CB88218" w14:textId="77777777" w:rsidR="00942C3D" w:rsidRPr="004C199A" w:rsidRDefault="00942C3D" w:rsidP="00942C3D">
      <w:pPr>
        <w:spacing w:line="360" w:lineRule="auto"/>
        <w:jc w:val="center"/>
        <w:rPr>
          <w:rFonts w:ascii="Palatino Linotype" w:hAnsi="Palatino Linotype"/>
          <w:b/>
          <w:sz w:val="20"/>
          <w:szCs w:val="20"/>
          <w:lang w:val="ro-RO"/>
        </w:rPr>
      </w:pPr>
    </w:p>
    <w:p w14:paraId="1D637B8F" w14:textId="77777777" w:rsidR="00942C3D" w:rsidRPr="004C199A" w:rsidRDefault="00942C3D" w:rsidP="00942C3D">
      <w:pPr>
        <w:spacing w:line="360" w:lineRule="auto"/>
        <w:jc w:val="center"/>
        <w:rPr>
          <w:rFonts w:ascii="Palatino Linotype" w:hAnsi="Palatino Linotype"/>
          <w:b/>
          <w:sz w:val="20"/>
          <w:szCs w:val="20"/>
          <w:lang w:val="ro-RO"/>
        </w:rPr>
      </w:pPr>
    </w:p>
    <w:p w14:paraId="0C87D034" w14:textId="77777777" w:rsidR="00942C3D" w:rsidRPr="004C199A" w:rsidRDefault="00942C3D" w:rsidP="00942C3D">
      <w:pPr>
        <w:spacing w:line="360" w:lineRule="auto"/>
        <w:jc w:val="center"/>
        <w:rPr>
          <w:rFonts w:ascii="Palatino Linotype" w:hAnsi="Palatino Linotype"/>
          <w:b/>
          <w:sz w:val="20"/>
          <w:szCs w:val="20"/>
          <w:lang w:val="ro-RO"/>
        </w:rPr>
      </w:pPr>
      <w:r w:rsidRPr="004C199A">
        <w:rPr>
          <w:rFonts w:ascii="Palatino Linotype" w:hAnsi="Palatino Linotype"/>
          <w:b/>
          <w:sz w:val="20"/>
          <w:szCs w:val="20"/>
          <w:lang w:val="ro-RO"/>
        </w:rPr>
        <w:t>DOMNULE RECTOR,</w:t>
      </w:r>
    </w:p>
    <w:p w14:paraId="514B17A8" w14:textId="77777777" w:rsidR="00942C3D" w:rsidRPr="004C199A" w:rsidRDefault="00942C3D" w:rsidP="00942C3D">
      <w:pPr>
        <w:pStyle w:val="Footer"/>
        <w:spacing w:line="360" w:lineRule="auto"/>
        <w:ind w:firstLine="851"/>
        <w:jc w:val="both"/>
        <w:rPr>
          <w:rFonts w:ascii="Palatino Linotype" w:hAnsi="Palatino Linotype"/>
          <w:b/>
          <w:sz w:val="20"/>
          <w:szCs w:val="20"/>
          <w:lang w:val="ro-RO"/>
        </w:rPr>
      </w:pPr>
    </w:p>
    <w:p w14:paraId="48D76DC9" w14:textId="4E26CE27" w:rsidR="00942C3D" w:rsidRPr="004C199A" w:rsidRDefault="00942C3D" w:rsidP="00942C3D">
      <w:pPr>
        <w:pStyle w:val="Footer"/>
        <w:spacing w:line="360" w:lineRule="auto"/>
        <w:ind w:left="284" w:firstLine="283"/>
        <w:jc w:val="both"/>
        <w:rPr>
          <w:rFonts w:ascii="Palatino Linotype" w:hAnsi="Palatino Linotype"/>
          <w:sz w:val="20"/>
          <w:szCs w:val="20"/>
          <w:lang w:val="ro-RO"/>
        </w:rPr>
      </w:pPr>
      <w:r w:rsidRPr="004C199A">
        <w:rPr>
          <w:rFonts w:ascii="Palatino Linotype" w:hAnsi="Palatino Linotype"/>
          <w:sz w:val="20"/>
          <w:szCs w:val="20"/>
          <w:lang w:val="ro-RO"/>
        </w:rPr>
        <w:t xml:space="preserve">Subsemnatul(a)…………………………………………………………………………………………………,  angajat/ă în funcţia de ………………………………....... </w:t>
      </w:r>
      <w:r w:rsidR="00FC40CE">
        <w:rPr>
          <w:rFonts w:ascii="Palatino Linotype" w:hAnsi="Palatino Linotype"/>
          <w:sz w:val="20"/>
          <w:szCs w:val="20"/>
          <w:lang w:val="ro-RO"/>
        </w:rPr>
        <w:t>la ………………………………………………………………</w:t>
      </w:r>
      <w:r w:rsidRPr="004C199A">
        <w:rPr>
          <w:rFonts w:ascii="Palatino Linotype" w:hAnsi="Palatino Linotype"/>
          <w:sz w:val="20"/>
          <w:szCs w:val="20"/>
          <w:lang w:val="ro-RO"/>
        </w:rPr>
        <w:t xml:space="preserve"> vă rog să binevoiţi a-mi aproba înscrierea la concursul pentru obținerea gradației de merit, organizat de către (</w:t>
      </w:r>
      <w:r w:rsidRPr="004C199A">
        <w:rPr>
          <w:rFonts w:ascii="Palatino Linotype" w:hAnsi="Palatino Linotype"/>
          <w:i/>
          <w:sz w:val="20"/>
          <w:szCs w:val="20"/>
          <w:lang w:val="ro-RO"/>
        </w:rPr>
        <w:t>facultatea</w:t>
      </w:r>
      <w:r w:rsidRPr="004C199A">
        <w:rPr>
          <w:rFonts w:ascii="Palatino Linotype" w:hAnsi="Palatino Linotype"/>
          <w:sz w:val="20"/>
          <w:szCs w:val="20"/>
          <w:lang w:val="ro-RO"/>
        </w:rPr>
        <w:t xml:space="preserve">/ </w:t>
      </w:r>
      <w:r w:rsidRPr="004C199A">
        <w:rPr>
          <w:rFonts w:ascii="Palatino Linotype" w:hAnsi="Palatino Linotype"/>
          <w:i/>
          <w:sz w:val="20"/>
          <w:szCs w:val="20"/>
          <w:lang w:val="ro-RO"/>
        </w:rPr>
        <w:t>unitatea instituțională</w:t>
      </w:r>
      <w:r w:rsidRPr="004C199A">
        <w:rPr>
          <w:rFonts w:ascii="Palatino Linotype" w:hAnsi="Palatino Linotype"/>
          <w:sz w:val="20"/>
          <w:szCs w:val="20"/>
          <w:lang w:val="ro-RO"/>
        </w:rPr>
        <w:t>) ………..……….…………………..........................</w:t>
      </w:r>
    </w:p>
    <w:p w14:paraId="0B9B8520" w14:textId="77777777" w:rsidR="00942C3D" w:rsidRPr="004C199A" w:rsidRDefault="00942C3D" w:rsidP="00942C3D">
      <w:pPr>
        <w:pStyle w:val="Footer"/>
        <w:spacing w:line="360" w:lineRule="auto"/>
        <w:ind w:left="284" w:firstLine="283"/>
        <w:jc w:val="both"/>
        <w:rPr>
          <w:rFonts w:ascii="Palatino Linotype" w:hAnsi="Palatino Linotype"/>
          <w:sz w:val="20"/>
          <w:szCs w:val="20"/>
          <w:lang w:val="ro-RO"/>
        </w:rPr>
      </w:pPr>
    </w:p>
    <w:p w14:paraId="320B2D32" w14:textId="77777777" w:rsidR="00942C3D" w:rsidRPr="004C199A" w:rsidRDefault="00942C3D" w:rsidP="00942C3D">
      <w:pPr>
        <w:pStyle w:val="Footer"/>
        <w:spacing w:line="360" w:lineRule="auto"/>
        <w:ind w:left="284" w:firstLine="283"/>
        <w:jc w:val="both"/>
        <w:rPr>
          <w:rFonts w:ascii="Palatino Linotype" w:hAnsi="Palatino Linotype"/>
          <w:sz w:val="20"/>
          <w:szCs w:val="20"/>
          <w:lang w:val="ro-RO"/>
        </w:rPr>
      </w:pPr>
    </w:p>
    <w:p w14:paraId="71D1B26D" w14:textId="77777777" w:rsidR="00942C3D" w:rsidRPr="004C199A" w:rsidRDefault="00942C3D" w:rsidP="00942C3D">
      <w:pPr>
        <w:pStyle w:val="Footer"/>
        <w:spacing w:line="360" w:lineRule="auto"/>
        <w:ind w:left="284" w:firstLine="283"/>
        <w:jc w:val="both"/>
        <w:rPr>
          <w:rFonts w:ascii="Palatino Linotype" w:hAnsi="Palatino Linotype"/>
          <w:sz w:val="20"/>
          <w:szCs w:val="20"/>
          <w:lang w:val="ro-RO"/>
        </w:rPr>
      </w:pPr>
    </w:p>
    <w:p w14:paraId="14B6E295" w14:textId="77777777" w:rsidR="00942C3D" w:rsidRPr="004C199A" w:rsidRDefault="00942C3D" w:rsidP="00942C3D">
      <w:pPr>
        <w:pStyle w:val="Footer"/>
        <w:spacing w:line="360" w:lineRule="auto"/>
        <w:ind w:left="1004" w:firstLine="436"/>
        <w:jc w:val="both"/>
        <w:rPr>
          <w:rFonts w:ascii="Palatino Linotype" w:hAnsi="Palatino Linotype"/>
          <w:sz w:val="20"/>
          <w:szCs w:val="20"/>
          <w:lang w:val="ro-RO"/>
        </w:rPr>
      </w:pPr>
      <w:r w:rsidRPr="004C199A">
        <w:rPr>
          <w:rFonts w:ascii="Palatino Linotype" w:hAnsi="Palatino Linotype"/>
          <w:sz w:val="20"/>
          <w:szCs w:val="20"/>
          <w:lang w:val="ro-RO"/>
        </w:rPr>
        <w:t>Data,</w:t>
      </w:r>
      <w:r w:rsidRPr="004C199A">
        <w:rPr>
          <w:rFonts w:ascii="Palatino Linotype" w:hAnsi="Palatino Linotype"/>
          <w:sz w:val="20"/>
          <w:szCs w:val="20"/>
          <w:lang w:val="ro-RO"/>
        </w:rPr>
        <w:tab/>
      </w:r>
      <w:r w:rsidRPr="004C199A">
        <w:rPr>
          <w:rFonts w:ascii="Palatino Linotype" w:hAnsi="Palatino Linotype"/>
          <w:sz w:val="20"/>
          <w:szCs w:val="20"/>
          <w:lang w:val="ro-RO"/>
        </w:rPr>
        <w:tab/>
        <w:t>Semnătura,</w:t>
      </w:r>
    </w:p>
    <w:p w14:paraId="471F1FA8" w14:textId="77777777" w:rsidR="00942C3D" w:rsidRPr="004C199A" w:rsidRDefault="00942C3D" w:rsidP="00942C3D">
      <w:pPr>
        <w:pStyle w:val="Footer"/>
        <w:spacing w:line="360" w:lineRule="auto"/>
        <w:jc w:val="both"/>
        <w:rPr>
          <w:rFonts w:ascii="Palatino Linotype" w:hAnsi="Palatino Linotype"/>
          <w:sz w:val="20"/>
          <w:szCs w:val="20"/>
          <w:lang w:val="ro-RO"/>
        </w:rPr>
      </w:pPr>
      <w:r w:rsidRPr="004C199A">
        <w:rPr>
          <w:rFonts w:ascii="Palatino Linotype" w:hAnsi="Palatino Linotype"/>
          <w:sz w:val="20"/>
          <w:szCs w:val="20"/>
          <w:lang w:val="ro-RO"/>
        </w:rPr>
        <w:t>……………………………………………</w:t>
      </w:r>
      <w:r w:rsidRPr="004C199A">
        <w:rPr>
          <w:rFonts w:ascii="Palatino Linotype" w:hAnsi="Palatino Linotype"/>
          <w:sz w:val="20"/>
          <w:szCs w:val="20"/>
          <w:lang w:val="ro-RO"/>
        </w:rPr>
        <w:tab/>
      </w:r>
      <w:r w:rsidRPr="004C199A">
        <w:rPr>
          <w:rFonts w:ascii="Palatino Linotype" w:hAnsi="Palatino Linotype"/>
          <w:sz w:val="20"/>
          <w:szCs w:val="20"/>
          <w:lang w:val="ro-RO"/>
        </w:rPr>
        <w:tab/>
        <w:t>………………………………………….</w:t>
      </w:r>
    </w:p>
    <w:p w14:paraId="100E4C59" w14:textId="77777777" w:rsidR="00942C3D" w:rsidRPr="004C199A" w:rsidRDefault="00942C3D" w:rsidP="00942C3D">
      <w:pPr>
        <w:spacing w:line="360" w:lineRule="auto"/>
        <w:jc w:val="center"/>
        <w:rPr>
          <w:rFonts w:ascii="Palatino Linotype" w:hAnsi="Palatino Linotype"/>
          <w:b/>
          <w:sz w:val="20"/>
          <w:szCs w:val="20"/>
          <w:lang w:val="ro-RO"/>
        </w:rPr>
      </w:pPr>
    </w:p>
    <w:p w14:paraId="0F939D6B" w14:textId="77777777" w:rsidR="00942C3D" w:rsidRPr="004C199A" w:rsidRDefault="00942C3D" w:rsidP="00942C3D">
      <w:pPr>
        <w:spacing w:line="360" w:lineRule="auto"/>
        <w:jc w:val="center"/>
        <w:rPr>
          <w:rFonts w:ascii="Palatino Linotype" w:hAnsi="Palatino Linotype"/>
          <w:b/>
          <w:sz w:val="20"/>
          <w:szCs w:val="20"/>
          <w:lang w:val="ro-RO"/>
        </w:rPr>
      </w:pPr>
    </w:p>
    <w:p w14:paraId="6AEC52E4" w14:textId="77777777" w:rsidR="001673CD" w:rsidRDefault="001673CD" w:rsidP="00942C3D">
      <w:pPr>
        <w:spacing w:line="360" w:lineRule="auto"/>
        <w:jc w:val="center"/>
        <w:rPr>
          <w:rFonts w:ascii="Palatino Linotype" w:hAnsi="Palatino Linotype"/>
          <w:b/>
          <w:lang w:val="ro-RO"/>
        </w:rPr>
      </w:pPr>
    </w:p>
    <w:p w14:paraId="1278AA62" w14:textId="77777777" w:rsidR="001673CD" w:rsidRDefault="001673CD" w:rsidP="00942C3D">
      <w:pPr>
        <w:spacing w:line="360" w:lineRule="auto"/>
        <w:jc w:val="center"/>
        <w:rPr>
          <w:rFonts w:ascii="Palatino Linotype" w:hAnsi="Palatino Linotype"/>
          <w:b/>
          <w:lang w:val="ro-RO"/>
        </w:rPr>
      </w:pPr>
    </w:p>
    <w:p w14:paraId="74D9B50F" w14:textId="77777777" w:rsidR="001673CD" w:rsidRDefault="001673CD" w:rsidP="00942C3D">
      <w:pPr>
        <w:spacing w:line="360" w:lineRule="auto"/>
        <w:jc w:val="center"/>
        <w:rPr>
          <w:rFonts w:ascii="Palatino Linotype" w:hAnsi="Palatino Linotype"/>
          <w:b/>
          <w:lang w:val="ro-RO"/>
        </w:rPr>
      </w:pPr>
    </w:p>
    <w:p w14:paraId="35F34B5A" w14:textId="77777777" w:rsidR="001673CD" w:rsidRDefault="001673CD" w:rsidP="00942C3D">
      <w:pPr>
        <w:spacing w:line="360" w:lineRule="auto"/>
        <w:jc w:val="center"/>
        <w:rPr>
          <w:rFonts w:ascii="Palatino Linotype" w:hAnsi="Palatino Linotype"/>
          <w:b/>
          <w:lang w:val="ro-RO"/>
        </w:rPr>
      </w:pPr>
    </w:p>
    <w:p w14:paraId="2D0AD65B" w14:textId="5F03F5A3" w:rsidR="00942C3D" w:rsidRPr="004C199A" w:rsidRDefault="00942C3D" w:rsidP="00942C3D">
      <w:pPr>
        <w:spacing w:line="360" w:lineRule="auto"/>
        <w:jc w:val="center"/>
        <w:rPr>
          <w:rFonts w:ascii="Palatino Linotype" w:hAnsi="Palatino Linotype"/>
          <w:b/>
          <w:lang w:val="ro-RO"/>
        </w:rPr>
      </w:pPr>
      <w:r w:rsidRPr="004C199A">
        <w:rPr>
          <w:rFonts w:ascii="Palatino Linotype" w:hAnsi="Palatino Linotype"/>
          <w:b/>
          <w:lang w:val="ro-RO"/>
        </w:rPr>
        <w:t>Domnului Rector al Universităţii Babeş-Bolyai Cluj-Napoca</w:t>
      </w:r>
    </w:p>
    <w:p w14:paraId="13CE3BA6" w14:textId="77777777" w:rsidR="00942C3D" w:rsidRPr="004C199A" w:rsidRDefault="00942C3D">
      <w:pPr>
        <w:spacing w:after="160" w:line="259" w:lineRule="auto"/>
        <w:rPr>
          <w:rFonts w:ascii="Palatino Linotype" w:hAnsi="Palatino Linotype"/>
          <w:sz w:val="24"/>
          <w:szCs w:val="24"/>
          <w:lang w:val="ro-RO"/>
        </w:rPr>
      </w:pPr>
      <w:r w:rsidRPr="004C199A">
        <w:rPr>
          <w:rFonts w:ascii="Palatino Linotype" w:hAnsi="Palatino Linotype"/>
          <w:sz w:val="24"/>
          <w:szCs w:val="24"/>
          <w:lang w:val="ro-RO"/>
        </w:rPr>
        <w:br w:type="page"/>
      </w:r>
    </w:p>
    <w:p w14:paraId="69D319EE" w14:textId="77777777" w:rsidR="001F42E5" w:rsidRPr="004C199A" w:rsidRDefault="001F42E5" w:rsidP="00942C3D">
      <w:pPr>
        <w:spacing w:after="0" w:line="240" w:lineRule="auto"/>
        <w:jc w:val="center"/>
        <w:rPr>
          <w:rFonts w:ascii="Palatino Linotype" w:eastAsia="Times New Roman" w:hAnsi="Palatino Linotype"/>
          <w:b/>
          <w:bCs/>
          <w:sz w:val="26"/>
          <w:szCs w:val="26"/>
          <w:shd w:val="clear" w:color="auto" w:fill="FFFFFF"/>
          <w:lang w:val="ro-RO" w:eastAsia="ro-RO"/>
        </w:rPr>
      </w:pPr>
    </w:p>
    <w:p w14:paraId="56DCDA4C" w14:textId="34E164C1" w:rsidR="00942C3D" w:rsidRPr="004C199A" w:rsidRDefault="00942C3D" w:rsidP="00942C3D">
      <w:pPr>
        <w:spacing w:after="0" w:line="240" w:lineRule="auto"/>
        <w:jc w:val="center"/>
        <w:rPr>
          <w:rFonts w:ascii="Palatino Linotype" w:eastAsia="Times New Roman" w:hAnsi="Palatino Linotype"/>
          <w:b/>
          <w:bCs/>
          <w:sz w:val="26"/>
          <w:szCs w:val="26"/>
          <w:shd w:val="clear" w:color="auto" w:fill="FFFFFF"/>
          <w:lang w:val="ro-RO" w:eastAsia="ro-RO"/>
        </w:rPr>
      </w:pPr>
      <w:r w:rsidRPr="004C199A">
        <w:rPr>
          <w:rFonts w:ascii="Palatino Linotype" w:eastAsia="Times New Roman" w:hAnsi="Palatino Linotype"/>
          <w:b/>
          <w:bCs/>
          <w:sz w:val="26"/>
          <w:szCs w:val="26"/>
          <w:shd w:val="clear" w:color="auto" w:fill="FFFFFF"/>
          <w:lang w:val="ro-RO" w:eastAsia="ro-RO"/>
        </w:rPr>
        <w:t xml:space="preserve">Anexa </w:t>
      </w:r>
      <w:r w:rsidR="006D4369" w:rsidRPr="004C199A">
        <w:rPr>
          <w:rFonts w:ascii="Palatino Linotype" w:eastAsia="Times New Roman" w:hAnsi="Palatino Linotype"/>
          <w:b/>
          <w:bCs/>
          <w:sz w:val="26"/>
          <w:szCs w:val="26"/>
          <w:shd w:val="clear" w:color="auto" w:fill="FFFFFF"/>
          <w:lang w:val="ro-RO" w:eastAsia="ro-RO"/>
        </w:rPr>
        <w:t>2</w:t>
      </w:r>
      <w:r w:rsidRPr="004C199A">
        <w:rPr>
          <w:rFonts w:ascii="Palatino Linotype" w:eastAsia="Times New Roman" w:hAnsi="Palatino Linotype"/>
          <w:b/>
          <w:bCs/>
          <w:sz w:val="26"/>
          <w:szCs w:val="26"/>
          <w:shd w:val="clear" w:color="auto" w:fill="FFFFFF"/>
          <w:lang w:val="ro-RO" w:eastAsia="ro-RO"/>
        </w:rPr>
        <w:t>.1</w:t>
      </w:r>
    </w:p>
    <w:p w14:paraId="71AF7956" w14:textId="77777777" w:rsidR="00942C3D" w:rsidRPr="004C199A" w:rsidRDefault="00942C3D" w:rsidP="00942C3D">
      <w:pPr>
        <w:spacing w:after="0" w:line="240" w:lineRule="auto"/>
        <w:jc w:val="center"/>
        <w:rPr>
          <w:rFonts w:ascii="Palatino Linotype" w:eastAsia="Times New Roman" w:hAnsi="Palatino Linotype"/>
          <w:b/>
          <w:bCs/>
          <w:sz w:val="26"/>
          <w:szCs w:val="26"/>
          <w:shd w:val="clear" w:color="auto" w:fill="FFFFFF"/>
          <w:lang w:val="ro-RO" w:eastAsia="ro-RO"/>
        </w:rPr>
      </w:pPr>
    </w:p>
    <w:p w14:paraId="73CECF60" w14:textId="77777777" w:rsidR="00942C3D" w:rsidRPr="004C199A" w:rsidRDefault="00942C3D" w:rsidP="00942C3D">
      <w:pPr>
        <w:spacing w:after="0" w:line="240" w:lineRule="auto"/>
        <w:jc w:val="center"/>
        <w:rPr>
          <w:rFonts w:ascii="Palatino Linotype" w:eastAsia="Times New Roman" w:hAnsi="Palatino Linotype"/>
          <w:b/>
          <w:bCs/>
          <w:sz w:val="26"/>
          <w:szCs w:val="26"/>
          <w:shd w:val="clear" w:color="auto" w:fill="FFFFFF"/>
          <w:lang w:val="ro-RO" w:eastAsia="ro-RO"/>
        </w:rPr>
      </w:pPr>
      <w:r w:rsidRPr="004C199A">
        <w:rPr>
          <w:rFonts w:ascii="Palatino Linotype" w:eastAsia="Times New Roman" w:hAnsi="Palatino Linotype"/>
          <w:b/>
          <w:bCs/>
          <w:sz w:val="26"/>
          <w:szCs w:val="26"/>
          <w:shd w:val="clear" w:color="auto" w:fill="FFFFFF"/>
          <w:lang w:val="ro-RO" w:eastAsia="ro-RO"/>
        </w:rPr>
        <w:t>Fișa de autoevaluare</w:t>
      </w:r>
    </w:p>
    <w:p w14:paraId="5FF68EE2" w14:textId="77777777" w:rsidR="00942C3D" w:rsidRPr="004C199A" w:rsidRDefault="00942C3D" w:rsidP="00942C3D">
      <w:pPr>
        <w:spacing w:after="0" w:line="240" w:lineRule="auto"/>
        <w:jc w:val="center"/>
        <w:rPr>
          <w:rFonts w:ascii="Palatino Linotype" w:eastAsia="Times New Roman" w:hAnsi="Palatino Linotype"/>
          <w:b/>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t>a candidatului la obținerea gradației de merit acordată personalului didactic</w:t>
      </w:r>
    </w:p>
    <w:p w14:paraId="326197DA" w14:textId="77777777" w:rsidR="00821507" w:rsidRPr="004C199A" w:rsidRDefault="00821507" w:rsidP="00821507">
      <w:pPr>
        <w:spacing w:after="0" w:line="240" w:lineRule="auto"/>
        <w:jc w:val="both"/>
        <w:rPr>
          <w:rFonts w:ascii="Palatino Linotype" w:hAnsi="Palatino Linotype"/>
          <w:i/>
          <w:sz w:val="16"/>
          <w:szCs w:val="16"/>
          <w:lang w:val="ro-RO"/>
        </w:rPr>
      </w:pPr>
    </w:p>
    <w:p w14:paraId="2A6623CB" w14:textId="2B77EA3B" w:rsidR="00821507" w:rsidRPr="004C199A" w:rsidRDefault="00821507" w:rsidP="00821507">
      <w:pPr>
        <w:spacing w:line="240" w:lineRule="auto"/>
        <w:jc w:val="both"/>
        <w:rPr>
          <w:rFonts w:ascii="Palatino Linotype" w:hAnsi="Palatino Linotype"/>
          <w:sz w:val="19"/>
          <w:szCs w:val="19"/>
          <w:lang w:val="ro-RO"/>
        </w:rPr>
      </w:pPr>
      <w:r w:rsidRPr="004C199A">
        <w:rPr>
          <w:rFonts w:ascii="Palatino Linotype" w:hAnsi="Palatino Linotype"/>
          <w:i/>
          <w:sz w:val="19"/>
          <w:szCs w:val="19"/>
          <w:lang w:val="ro-RO"/>
        </w:rPr>
        <w:t>(Fișa de autoevaluare</w:t>
      </w:r>
      <w:r w:rsidRPr="004C199A">
        <w:rPr>
          <w:rFonts w:ascii="Palatino Linotype" w:hAnsi="Palatino Linotype"/>
          <w:sz w:val="19"/>
          <w:szCs w:val="19"/>
          <w:lang w:val="ro-RO"/>
        </w:rPr>
        <w:t xml:space="preserve"> </w:t>
      </w:r>
      <w:r w:rsidRPr="004C199A">
        <w:rPr>
          <w:rFonts w:ascii="Palatino Linotype" w:hAnsi="Palatino Linotype"/>
          <w:i/>
          <w:sz w:val="19"/>
          <w:szCs w:val="19"/>
          <w:lang w:val="ro-RO"/>
        </w:rPr>
        <w:t>va cuprinde informații referitoare la performanțele înregistrate de către candidat în ultimii 5 ani universitari</w:t>
      </w:r>
      <w:r w:rsidRPr="004C199A">
        <w:rPr>
          <w:rFonts w:ascii="Palatino Linotype" w:hAnsi="Palatino Linotype"/>
          <w:b/>
          <w:i/>
          <w:sz w:val="19"/>
          <w:szCs w:val="19"/>
          <w:lang w:val="ro-RO"/>
        </w:rPr>
        <w:t xml:space="preserve">, </w:t>
      </w:r>
      <w:r w:rsidRPr="004C199A">
        <w:rPr>
          <w:rFonts w:ascii="Palatino Linotype" w:hAnsi="Palatino Linotype"/>
          <w:i/>
          <w:sz w:val="19"/>
          <w:szCs w:val="19"/>
          <w:lang w:val="ro-RO"/>
        </w:rPr>
        <w:t>urmărind structura de mai jos. Pentru fiecare criteriu, se va face referire explicită la indicatorii de performanță stabiliți prin metodologia proprie de acordare a gradațiilor de merit a facultății sau a unității instituționale.</w:t>
      </w:r>
      <w:r w:rsidRPr="004C199A">
        <w:rPr>
          <w:rFonts w:ascii="Palatino Linotype" w:hAnsi="Palatino Linotype"/>
          <w:sz w:val="19"/>
          <w:szCs w:val="19"/>
          <w:lang w:val="ro-RO"/>
        </w:rPr>
        <w:t>)</w:t>
      </w:r>
    </w:p>
    <w:p w14:paraId="6C099D56" w14:textId="5A78E57D" w:rsidR="005B1086" w:rsidRPr="004C199A" w:rsidRDefault="005B1086" w:rsidP="005B1086">
      <w:pPr>
        <w:spacing w:line="240" w:lineRule="auto"/>
        <w:jc w:val="both"/>
        <w:rPr>
          <w:rFonts w:ascii="Palatino Linotype" w:hAnsi="Palatino Linotype"/>
          <w:b/>
          <w:sz w:val="24"/>
          <w:szCs w:val="24"/>
          <w:lang w:val="ro-RO"/>
        </w:rPr>
      </w:pPr>
      <w:r w:rsidRPr="004C199A">
        <w:rPr>
          <w:rFonts w:ascii="Palatino Linotype" w:hAnsi="Palatino Linotype"/>
          <w:b/>
          <w:sz w:val="24"/>
          <w:szCs w:val="24"/>
          <w:lang w:val="ro-RO"/>
        </w:rPr>
        <w:t>I Descrierea succintă a poziției ocupate și a activităților specifice postului</w:t>
      </w:r>
    </w:p>
    <w:p w14:paraId="47E5EB18" w14:textId="77777777" w:rsidR="005B1086" w:rsidRPr="004C199A" w:rsidRDefault="005B1086" w:rsidP="005B1086">
      <w:pPr>
        <w:spacing w:line="240" w:lineRule="auto"/>
        <w:jc w:val="both"/>
        <w:rPr>
          <w:rFonts w:ascii="Palatino Linotype" w:hAnsi="Palatino Linotype"/>
          <w:b/>
          <w:sz w:val="24"/>
          <w:szCs w:val="24"/>
          <w:lang w:val="ro-RO"/>
        </w:rPr>
      </w:pPr>
      <w:r w:rsidRPr="004C199A">
        <w:rPr>
          <w:rFonts w:ascii="Palatino Linotype" w:hAnsi="Palatino Linotype"/>
          <w:b/>
          <w:sz w:val="24"/>
          <w:szCs w:val="24"/>
          <w:lang w:val="ro-RO"/>
        </w:rPr>
        <w:t>II Descrierea performanțelor înregistrate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1"/>
        <w:gridCol w:w="2150"/>
        <w:gridCol w:w="2472"/>
      </w:tblGrid>
      <w:tr w:rsidR="00117D96" w:rsidRPr="004C199A" w14:paraId="2F62206B" w14:textId="77777777" w:rsidTr="00D52451">
        <w:tc>
          <w:tcPr>
            <w:tcW w:w="9243" w:type="dxa"/>
            <w:gridSpan w:val="4"/>
            <w:tcBorders>
              <w:top w:val="single" w:sz="12" w:space="0" w:color="auto"/>
              <w:left w:val="single" w:sz="2" w:space="0" w:color="auto"/>
              <w:bottom w:val="single" w:sz="12" w:space="0" w:color="auto"/>
              <w:right w:val="single" w:sz="2" w:space="0" w:color="auto"/>
            </w:tcBorders>
          </w:tcPr>
          <w:p w14:paraId="3DC450F2" w14:textId="77777777" w:rsidR="00942C3D" w:rsidRPr="004C199A" w:rsidRDefault="00942C3D" w:rsidP="00D52451">
            <w:pPr>
              <w:spacing w:after="0" w:line="240" w:lineRule="auto"/>
              <w:jc w:val="both"/>
              <w:rPr>
                <w:rFonts w:ascii="Palatino Linotype" w:eastAsia="Times New Roman" w:hAnsi="Palatino Linotype"/>
                <w:b/>
                <w:bCs/>
                <w:i/>
                <w:sz w:val="24"/>
                <w:szCs w:val="24"/>
                <w:shd w:val="clear" w:color="auto" w:fill="FFFFFF"/>
                <w:lang w:val="ro-RO" w:eastAsia="ro-RO"/>
              </w:rPr>
            </w:pPr>
            <w:r w:rsidRPr="004C199A">
              <w:rPr>
                <w:rFonts w:ascii="Palatino Linotype" w:eastAsia="Times New Roman" w:hAnsi="Palatino Linotype"/>
                <w:b/>
                <w:bCs/>
                <w:i/>
                <w:sz w:val="24"/>
                <w:szCs w:val="24"/>
                <w:shd w:val="clear" w:color="auto" w:fill="FFFFFF"/>
                <w:lang w:val="ro-RO" w:eastAsia="ro-RO"/>
              </w:rPr>
              <w:t>Criteriul I: Dimensiune didactică</w:t>
            </w:r>
          </w:p>
        </w:tc>
      </w:tr>
      <w:tr w:rsidR="00117D96" w:rsidRPr="004C199A" w14:paraId="17ED8769" w14:textId="77777777" w:rsidTr="00D52451">
        <w:tc>
          <w:tcPr>
            <w:tcW w:w="2310" w:type="dxa"/>
            <w:tcBorders>
              <w:top w:val="single" w:sz="12" w:space="0" w:color="auto"/>
              <w:left w:val="single" w:sz="2" w:space="0" w:color="auto"/>
            </w:tcBorders>
          </w:tcPr>
          <w:p w14:paraId="62826DCE" w14:textId="77777777" w:rsidR="00942C3D" w:rsidRPr="004C199A" w:rsidRDefault="00942C3D" w:rsidP="00D52451">
            <w:pPr>
              <w:spacing w:line="240" w:lineRule="auto"/>
              <w:jc w:val="center"/>
              <w:rPr>
                <w:rFonts w:ascii="Palatino Linotype" w:hAnsi="Palatino Linotype"/>
                <w:b/>
                <w:sz w:val="19"/>
                <w:szCs w:val="19"/>
                <w:lang w:val="ro-RO"/>
              </w:rPr>
            </w:pPr>
            <w:r w:rsidRPr="004C199A">
              <w:rPr>
                <w:rFonts w:ascii="Palatino Linotype" w:hAnsi="Palatino Linotype"/>
                <w:b/>
                <w:sz w:val="19"/>
                <w:szCs w:val="19"/>
                <w:lang w:val="ro-RO"/>
              </w:rPr>
              <w:t>A</w:t>
            </w:r>
          </w:p>
        </w:tc>
        <w:tc>
          <w:tcPr>
            <w:tcW w:w="2311" w:type="dxa"/>
            <w:tcBorders>
              <w:top w:val="single" w:sz="12" w:space="0" w:color="auto"/>
            </w:tcBorders>
          </w:tcPr>
          <w:p w14:paraId="40BB55DF" w14:textId="77777777" w:rsidR="00942C3D" w:rsidRPr="004C199A" w:rsidRDefault="00942C3D" w:rsidP="00D52451">
            <w:pPr>
              <w:spacing w:line="240" w:lineRule="auto"/>
              <w:jc w:val="center"/>
              <w:rPr>
                <w:rFonts w:ascii="Palatino Linotype" w:hAnsi="Palatino Linotype"/>
                <w:b/>
                <w:sz w:val="19"/>
                <w:szCs w:val="19"/>
                <w:lang w:val="ro-RO"/>
              </w:rPr>
            </w:pPr>
            <w:r w:rsidRPr="004C199A">
              <w:rPr>
                <w:rFonts w:ascii="Palatino Linotype" w:hAnsi="Palatino Linotype"/>
                <w:b/>
                <w:sz w:val="19"/>
                <w:szCs w:val="19"/>
                <w:lang w:val="ro-RO"/>
              </w:rPr>
              <w:t>B</w:t>
            </w:r>
          </w:p>
        </w:tc>
        <w:tc>
          <w:tcPr>
            <w:tcW w:w="2150" w:type="dxa"/>
            <w:tcBorders>
              <w:top w:val="single" w:sz="12" w:space="0" w:color="auto"/>
            </w:tcBorders>
          </w:tcPr>
          <w:p w14:paraId="6DDA2446" w14:textId="77777777" w:rsidR="00942C3D" w:rsidRPr="004C199A" w:rsidRDefault="00942C3D" w:rsidP="00D52451">
            <w:pPr>
              <w:spacing w:line="240" w:lineRule="auto"/>
              <w:jc w:val="center"/>
              <w:rPr>
                <w:rFonts w:ascii="Palatino Linotype" w:hAnsi="Palatino Linotype"/>
                <w:b/>
                <w:sz w:val="19"/>
                <w:szCs w:val="19"/>
                <w:lang w:val="ro-RO"/>
              </w:rPr>
            </w:pPr>
            <w:r w:rsidRPr="004C199A">
              <w:rPr>
                <w:rFonts w:ascii="Palatino Linotype" w:hAnsi="Palatino Linotype"/>
                <w:b/>
                <w:sz w:val="19"/>
                <w:szCs w:val="19"/>
                <w:lang w:val="ro-RO"/>
              </w:rPr>
              <w:t>C</w:t>
            </w:r>
          </w:p>
        </w:tc>
        <w:tc>
          <w:tcPr>
            <w:tcW w:w="2472" w:type="dxa"/>
            <w:tcBorders>
              <w:top w:val="single" w:sz="12" w:space="0" w:color="auto"/>
              <w:right w:val="single" w:sz="2" w:space="0" w:color="auto"/>
            </w:tcBorders>
          </w:tcPr>
          <w:p w14:paraId="64AE9095" w14:textId="77777777" w:rsidR="00942C3D" w:rsidRPr="004C199A" w:rsidRDefault="00942C3D" w:rsidP="00D52451">
            <w:pPr>
              <w:spacing w:line="240" w:lineRule="auto"/>
              <w:jc w:val="center"/>
              <w:rPr>
                <w:rFonts w:ascii="Palatino Linotype" w:hAnsi="Palatino Linotype"/>
                <w:b/>
                <w:sz w:val="19"/>
                <w:szCs w:val="19"/>
                <w:lang w:val="ro-RO"/>
              </w:rPr>
            </w:pPr>
            <w:r w:rsidRPr="004C199A">
              <w:rPr>
                <w:rFonts w:ascii="Palatino Linotype" w:hAnsi="Palatino Linotype"/>
                <w:b/>
                <w:sz w:val="19"/>
                <w:szCs w:val="19"/>
                <w:lang w:val="ro-RO"/>
              </w:rPr>
              <w:t>D</w:t>
            </w:r>
          </w:p>
        </w:tc>
      </w:tr>
      <w:tr w:rsidR="00117D96" w:rsidRPr="004C199A" w14:paraId="2E4B70D3" w14:textId="77777777" w:rsidTr="00D52451">
        <w:tc>
          <w:tcPr>
            <w:tcW w:w="2310" w:type="dxa"/>
            <w:tcBorders>
              <w:left w:val="single" w:sz="2" w:space="0" w:color="auto"/>
              <w:bottom w:val="single" w:sz="12" w:space="0" w:color="auto"/>
            </w:tcBorders>
          </w:tcPr>
          <w:p w14:paraId="0E709479"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Denumirea indicatorului</w:t>
            </w:r>
          </w:p>
          <w:p w14:paraId="0FFCAAD2"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(specificat în metodología proprie)</w:t>
            </w:r>
          </w:p>
        </w:tc>
        <w:tc>
          <w:tcPr>
            <w:tcW w:w="2311" w:type="dxa"/>
            <w:tcBorders>
              <w:bottom w:val="single" w:sz="12" w:space="0" w:color="auto"/>
            </w:tcBorders>
          </w:tcPr>
          <w:p w14:paraId="6B31EAFD"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Punctajul alocat indicatorului</w:t>
            </w:r>
          </w:p>
          <w:p w14:paraId="7510EEA8"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(specificat în metodología proprie)</w:t>
            </w:r>
          </w:p>
        </w:tc>
        <w:tc>
          <w:tcPr>
            <w:tcW w:w="2150" w:type="dxa"/>
            <w:tcBorders>
              <w:bottom w:val="single" w:sz="12" w:space="0" w:color="auto"/>
            </w:tcBorders>
          </w:tcPr>
          <w:p w14:paraId="25A0A1E3"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Numărul de realizări ale candidatului, raportat la specificul indicatorului</w:t>
            </w:r>
          </w:p>
        </w:tc>
        <w:tc>
          <w:tcPr>
            <w:tcW w:w="2472" w:type="dxa"/>
            <w:tcBorders>
              <w:bottom w:val="single" w:sz="12" w:space="0" w:color="auto"/>
              <w:right w:val="single" w:sz="2" w:space="0" w:color="auto"/>
            </w:tcBorders>
          </w:tcPr>
          <w:p w14:paraId="1E6F48E0"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Punctajul obținut de candidat pentru indicator (coloana B x coloana C)</w:t>
            </w:r>
          </w:p>
        </w:tc>
      </w:tr>
      <w:tr w:rsidR="00117D96" w:rsidRPr="004C199A" w14:paraId="492B469B" w14:textId="77777777" w:rsidTr="00D52451">
        <w:tc>
          <w:tcPr>
            <w:tcW w:w="6771" w:type="dxa"/>
            <w:gridSpan w:val="3"/>
            <w:tcBorders>
              <w:left w:val="single" w:sz="2" w:space="0" w:color="auto"/>
              <w:bottom w:val="single" w:sz="12" w:space="0" w:color="auto"/>
            </w:tcBorders>
            <w:vAlign w:val="center"/>
          </w:tcPr>
          <w:p w14:paraId="1F341204" w14:textId="77777777" w:rsidR="00942C3D" w:rsidRPr="004C199A" w:rsidRDefault="00942C3D" w:rsidP="00D52451">
            <w:pPr>
              <w:spacing w:after="0" w:line="240" w:lineRule="auto"/>
              <w:rPr>
                <w:rFonts w:ascii="Palatino Linotype" w:hAnsi="Palatino Linotype"/>
                <w:b/>
                <w:sz w:val="16"/>
                <w:szCs w:val="16"/>
                <w:lang w:val="ro-RO"/>
              </w:rPr>
            </w:pPr>
            <w:r w:rsidRPr="004C199A">
              <w:rPr>
                <w:rFonts w:ascii="Palatino Linotype" w:hAnsi="Palatino Linotype"/>
                <w:b/>
                <w:sz w:val="16"/>
                <w:szCs w:val="16"/>
                <w:lang w:val="ro-RO"/>
              </w:rPr>
              <w:t>Punctaj total C I</w:t>
            </w:r>
          </w:p>
        </w:tc>
        <w:tc>
          <w:tcPr>
            <w:tcW w:w="2472" w:type="dxa"/>
            <w:tcBorders>
              <w:bottom w:val="single" w:sz="12" w:space="0" w:color="auto"/>
              <w:right w:val="single" w:sz="2" w:space="0" w:color="auto"/>
            </w:tcBorders>
          </w:tcPr>
          <w:p w14:paraId="2BA3E23F"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Suma punctajelor obținute pentru indicatorii aferenți C I</w:t>
            </w:r>
          </w:p>
        </w:tc>
      </w:tr>
      <w:tr w:rsidR="00117D96" w:rsidRPr="004C199A" w14:paraId="7077ACDD" w14:textId="77777777" w:rsidTr="00D52451">
        <w:tc>
          <w:tcPr>
            <w:tcW w:w="9243" w:type="dxa"/>
            <w:gridSpan w:val="4"/>
            <w:tcBorders>
              <w:top w:val="single" w:sz="12" w:space="0" w:color="auto"/>
              <w:left w:val="single" w:sz="2" w:space="0" w:color="auto"/>
              <w:bottom w:val="single" w:sz="12" w:space="0" w:color="auto"/>
              <w:right w:val="single" w:sz="2" w:space="0" w:color="auto"/>
            </w:tcBorders>
          </w:tcPr>
          <w:p w14:paraId="1C40793C" w14:textId="77777777" w:rsidR="00942C3D" w:rsidRPr="004C199A" w:rsidRDefault="00942C3D" w:rsidP="00D52451">
            <w:pPr>
              <w:spacing w:after="0" w:line="240" w:lineRule="auto"/>
              <w:jc w:val="both"/>
              <w:rPr>
                <w:rFonts w:ascii="Palatino Linotype" w:eastAsia="Times New Roman" w:hAnsi="Palatino Linotype"/>
                <w:b/>
                <w:bCs/>
                <w:i/>
                <w:sz w:val="24"/>
                <w:szCs w:val="24"/>
                <w:shd w:val="clear" w:color="auto" w:fill="FFFFFF"/>
                <w:lang w:val="ro-RO" w:eastAsia="ro-RO"/>
              </w:rPr>
            </w:pPr>
            <w:r w:rsidRPr="004C199A">
              <w:rPr>
                <w:rFonts w:ascii="Palatino Linotype" w:eastAsia="Times New Roman" w:hAnsi="Palatino Linotype"/>
                <w:b/>
                <w:bCs/>
                <w:i/>
                <w:sz w:val="24"/>
                <w:szCs w:val="24"/>
                <w:shd w:val="clear" w:color="auto" w:fill="FFFFFF"/>
                <w:lang w:val="ro-RO" w:eastAsia="ro-RO"/>
              </w:rPr>
              <w:t>Criteriul II:</w:t>
            </w:r>
            <w:r w:rsidRPr="004C199A">
              <w:rPr>
                <w:rFonts w:ascii="Palatino Linotype" w:eastAsia="Times New Roman" w:hAnsi="Palatino Linotype"/>
                <w:bCs/>
                <w:i/>
                <w:sz w:val="24"/>
                <w:szCs w:val="24"/>
                <w:shd w:val="clear" w:color="auto" w:fill="FFFFFF"/>
                <w:lang w:val="ro-RO" w:eastAsia="ro-RO"/>
              </w:rPr>
              <w:t xml:space="preserve"> </w:t>
            </w:r>
            <w:r w:rsidRPr="004C199A">
              <w:rPr>
                <w:rFonts w:ascii="Palatino Linotype" w:eastAsia="Times New Roman" w:hAnsi="Palatino Linotype"/>
                <w:b/>
                <w:bCs/>
                <w:i/>
                <w:sz w:val="24"/>
                <w:szCs w:val="24"/>
                <w:shd w:val="clear" w:color="auto" w:fill="FFFFFF"/>
                <w:lang w:val="ro-RO" w:eastAsia="ro-RO"/>
              </w:rPr>
              <w:t>Dimensiune</w:t>
            </w:r>
            <w:r w:rsidRPr="004C199A">
              <w:rPr>
                <w:rFonts w:ascii="Palatino Linotype" w:eastAsia="Times New Roman" w:hAnsi="Palatino Linotype"/>
                <w:bCs/>
                <w:i/>
                <w:sz w:val="24"/>
                <w:szCs w:val="24"/>
                <w:shd w:val="clear" w:color="auto" w:fill="FFFFFF"/>
                <w:lang w:val="ro-RO" w:eastAsia="ro-RO"/>
              </w:rPr>
              <w:t xml:space="preserve"> </w:t>
            </w:r>
            <w:r w:rsidRPr="004C199A">
              <w:rPr>
                <w:rFonts w:ascii="Palatino Linotype" w:eastAsia="Times New Roman" w:hAnsi="Palatino Linotype"/>
                <w:b/>
                <w:bCs/>
                <w:i/>
                <w:sz w:val="24"/>
                <w:szCs w:val="24"/>
                <w:shd w:val="clear" w:color="auto" w:fill="FFFFFF"/>
                <w:lang w:val="ro-RO" w:eastAsia="ro-RO"/>
              </w:rPr>
              <w:t>științifică/creație artistică/performanță sportivă</w:t>
            </w:r>
          </w:p>
        </w:tc>
      </w:tr>
      <w:tr w:rsidR="00117D96" w:rsidRPr="004C199A" w14:paraId="2586CC16" w14:textId="77777777" w:rsidTr="00D52451">
        <w:tc>
          <w:tcPr>
            <w:tcW w:w="2310" w:type="dxa"/>
            <w:tcBorders>
              <w:top w:val="single" w:sz="12" w:space="0" w:color="auto"/>
              <w:left w:val="single" w:sz="2" w:space="0" w:color="auto"/>
              <w:bottom w:val="single" w:sz="12" w:space="0" w:color="auto"/>
            </w:tcBorders>
          </w:tcPr>
          <w:p w14:paraId="3A2F91B9"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Denumirea indicatorului</w:t>
            </w:r>
          </w:p>
          <w:p w14:paraId="4DF62E5D"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(specificat în metodología proprie)</w:t>
            </w:r>
          </w:p>
        </w:tc>
        <w:tc>
          <w:tcPr>
            <w:tcW w:w="2311" w:type="dxa"/>
            <w:tcBorders>
              <w:top w:val="single" w:sz="12" w:space="0" w:color="auto"/>
              <w:bottom w:val="single" w:sz="12" w:space="0" w:color="auto"/>
            </w:tcBorders>
          </w:tcPr>
          <w:p w14:paraId="785D7C8D"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Punctajul alocat indicatorului</w:t>
            </w:r>
          </w:p>
          <w:p w14:paraId="3580141A"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(specificat în metodología proprie)</w:t>
            </w:r>
          </w:p>
        </w:tc>
        <w:tc>
          <w:tcPr>
            <w:tcW w:w="2150" w:type="dxa"/>
            <w:tcBorders>
              <w:top w:val="single" w:sz="12" w:space="0" w:color="auto"/>
              <w:bottom w:val="single" w:sz="12" w:space="0" w:color="auto"/>
            </w:tcBorders>
          </w:tcPr>
          <w:p w14:paraId="0D8FEC0F"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Numărul de realizări ale candidatului, raportat la specificul indicatorului</w:t>
            </w:r>
          </w:p>
        </w:tc>
        <w:tc>
          <w:tcPr>
            <w:tcW w:w="2472" w:type="dxa"/>
            <w:tcBorders>
              <w:top w:val="single" w:sz="12" w:space="0" w:color="auto"/>
              <w:bottom w:val="single" w:sz="12" w:space="0" w:color="auto"/>
              <w:right w:val="single" w:sz="2" w:space="0" w:color="auto"/>
            </w:tcBorders>
          </w:tcPr>
          <w:p w14:paraId="655FC148"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Punctajul obținut de candidat pentru indicator (coloana Bx coloana C)</w:t>
            </w:r>
          </w:p>
        </w:tc>
      </w:tr>
      <w:tr w:rsidR="00117D96" w:rsidRPr="004C199A" w14:paraId="46E19697" w14:textId="77777777" w:rsidTr="00D52451">
        <w:tc>
          <w:tcPr>
            <w:tcW w:w="6771" w:type="dxa"/>
            <w:gridSpan w:val="3"/>
            <w:tcBorders>
              <w:top w:val="single" w:sz="12" w:space="0" w:color="auto"/>
              <w:left w:val="single" w:sz="2" w:space="0" w:color="auto"/>
              <w:bottom w:val="single" w:sz="12" w:space="0" w:color="auto"/>
            </w:tcBorders>
            <w:vAlign w:val="center"/>
          </w:tcPr>
          <w:p w14:paraId="3F50352B" w14:textId="77777777" w:rsidR="00942C3D" w:rsidRPr="004C199A" w:rsidRDefault="00942C3D" w:rsidP="00D52451">
            <w:pPr>
              <w:spacing w:after="0" w:line="240" w:lineRule="auto"/>
              <w:rPr>
                <w:rFonts w:ascii="Palatino Linotype" w:hAnsi="Palatino Linotype"/>
                <w:sz w:val="16"/>
                <w:szCs w:val="16"/>
                <w:lang w:val="ro-RO"/>
              </w:rPr>
            </w:pPr>
            <w:r w:rsidRPr="004C199A">
              <w:rPr>
                <w:rFonts w:ascii="Palatino Linotype" w:hAnsi="Palatino Linotype"/>
                <w:b/>
                <w:sz w:val="16"/>
                <w:szCs w:val="16"/>
                <w:lang w:val="ro-RO"/>
              </w:rPr>
              <w:t>Punctaj total C II</w:t>
            </w:r>
          </w:p>
        </w:tc>
        <w:tc>
          <w:tcPr>
            <w:tcW w:w="2472" w:type="dxa"/>
            <w:tcBorders>
              <w:top w:val="single" w:sz="12" w:space="0" w:color="auto"/>
              <w:bottom w:val="single" w:sz="12" w:space="0" w:color="auto"/>
              <w:right w:val="single" w:sz="2" w:space="0" w:color="auto"/>
            </w:tcBorders>
          </w:tcPr>
          <w:p w14:paraId="03148FE9"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Suma punctajelor obținute pentru indicatorii aferenți C II</w:t>
            </w:r>
          </w:p>
        </w:tc>
      </w:tr>
      <w:tr w:rsidR="00117D96" w:rsidRPr="004C199A" w14:paraId="5848AA3C" w14:textId="77777777" w:rsidTr="00D52451">
        <w:tc>
          <w:tcPr>
            <w:tcW w:w="9243" w:type="dxa"/>
            <w:gridSpan w:val="4"/>
            <w:tcBorders>
              <w:top w:val="single" w:sz="12" w:space="0" w:color="auto"/>
              <w:left w:val="single" w:sz="2" w:space="0" w:color="auto"/>
              <w:bottom w:val="single" w:sz="12" w:space="0" w:color="auto"/>
              <w:right w:val="single" w:sz="2" w:space="0" w:color="auto"/>
            </w:tcBorders>
          </w:tcPr>
          <w:p w14:paraId="575AFA7E" w14:textId="77777777" w:rsidR="00942C3D" w:rsidRPr="004C199A" w:rsidRDefault="00942C3D" w:rsidP="00D52451">
            <w:pPr>
              <w:spacing w:after="0" w:line="240" w:lineRule="auto"/>
              <w:jc w:val="both"/>
              <w:rPr>
                <w:rFonts w:ascii="Palatino Linotype" w:eastAsia="Times New Roman" w:hAnsi="Palatino Linotype"/>
                <w:b/>
                <w:bCs/>
                <w:i/>
                <w:sz w:val="24"/>
                <w:szCs w:val="24"/>
                <w:shd w:val="clear" w:color="auto" w:fill="FFFFFF"/>
                <w:lang w:val="ro-RO" w:eastAsia="ro-RO"/>
              </w:rPr>
            </w:pPr>
            <w:r w:rsidRPr="004C199A">
              <w:rPr>
                <w:rFonts w:ascii="Palatino Linotype" w:eastAsia="Times New Roman" w:hAnsi="Palatino Linotype"/>
                <w:b/>
                <w:bCs/>
                <w:i/>
                <w:sz w:val="24"/>
                <w:szCs w:val="24"/>
                <w:shd w:val="clear" w:color="auto" w:fill="FFFFFF"/>
                <w:lang w:val="ro-RO" w:eastAsia="ro-RO"/>
              </w:rPr>
              <w:t>Criteriul III:</w:t>
            </w:r>
            <w:r w:rsidRPr="004C199A">
              <w:rPr>
                <w:rFonts w:ascii="Palatino Linotype" w:eastAsia="Times New Roman" w:hAnsi="Palatino Linotype"/>
                <w:bCs/>
                <w:i/>
                <w:sz w:val="24"/>
                <w:szCs w:val="24"/>
                <w:shd w:val="clear" w:color="auto" w:fill="FFFFFF"/>
                <w:lang w:val="ro-RO" w:eastAsia="ro-RO"/>
              </w:rPr>
              <w:t xml:space="preserve"> </w:t>
            </w:r>
            <w:r w:rsidRPr="004C199A">
              <w:rPr>
                <w:rFonts w:ascii="Palatino Linotype" w:eastAsia="Times New Roman" w:hAnsi="Palatino Linotype"/>
                <w:b/>
                <w:bCs/>
                <w:i/>
                <w:sz w:val="24"/>
                <w:szCs w:val="24"/>
                <w:shd w:val="clear" w:color="auto" w:fill="FFFFFF"/>
                <w:lang w:val="ro-RO" w:eastAsia="ro-RO"/>
              </w:rPr>
              <w:t>Dimensiune civică (pro UBB și societate)</w:t>
            </w:r>
          </w:p>
        </w:tc>
      </w:tr>
      <w:tr w:rsidR="00117D96" w:rsidRPr="004C199A" w14:paraId="7A68857B" w14:textId="77777777" w:rsidTr="00D52451">
        <w:tc>
          <w:tcPr>
            <w:tcW w:w="2310" w:type="dxa"/>
            <w:tcBorders>
              <w:top w:val="single" w:sz="12" w:space="0" w:color="auto"/>
              <w:left w:val="single" w:sz="2" w:space="0" w:color="auto"/>
              <w:bottom w:val="single" w:sz="12" w:space="0" w:color="auto"/>
            </w:tcBorders>
          </w:tcPr>
          <w:p w14:paraId="76B7A04D"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Denumirea indicatorului</w:t>
            </w:r>
          </w:p>
          <w:p w14:paraId="7D8DA860"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(specificat în metodología proprie)</w:t>
            </w:r>
          </w:p>
        </w:tc>
        <w:tc>
          <w:tcPr>
            <w:tcW w:w="2311" w:type="dxa"/>
            <w:tcBorders>
              <w:top w:val="single" w:sz="12" w:space="0" w:color="auto"/>
              <w:bottom w:val="single" w:sz="12" w:space="0" w:color="auto"/>
            </w:tcBorders>
          </w:tcPr>
          <w:p w14:paraId="3E815533"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Punctajul alocat indicatorului</w:t>
            </w:r>
          </w:p>
          <w:p w14:paraId="02AE55C8"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(specificat în metodología proprie)</w:t>
            </w:r>
          </w:p>
        </w:tc>
        <w:tc>
          <w:tcPr>
            <w:tcW w:w="2150" w:type="dxa"/>
            <w:tcBorders>
              <w:top w:val="single" w:sz="12" w:space="0" w:color="auto"/>
              <w:bottom w:val="single" w:sz="12" w:space="0" w:color="auto"/>
            </w:tcBorders>
          </w:tcPr>
          <w:p w14:paraId="751D7B5F"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Numărul de realizări ale candidatului, raportat la specificul indicatorului</w:t>
            </w:r>
          </w:p>
        </w:tc>
        <w:tc>
          <w:tcPr>
            <w:tcW w:w="2472" w:type="dxa"/>
            <w:tcBorders>
              <w:top w:val="single" w:sz="12" w:space="0" w:color="auto"/>
              <w:bottom w:val="single" w:sz="12" w:space="0" w:color="auto"/>
              <w:right w:val="single" w:sz="2" w:space="0" w:color="auto"/>
            </w:tcBorders>
          </w:tcPr>
          <w:p w14:paraId="0712E1AE"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Punctajul obținut de candidat pentru indicator (coloana Bx coloana C)</w:t>
            </w:r>
          </w:p>
        </w:tc>
      </w:tr>
      <w:tr w:rsidR="00117D96" w:rsidRPr="004C199A" w14:paraId="7A5692A4" w14:textId="77777777" w:rsidTr="00D52451">
        <w:tc>
          <w:tcPr>
            <w:tcW w:w="6771" w:type="dxa"/>
            <w:gridSpan w:val="3"/>
            <w:tcBorders>
              <w:top w:val="single" w:sz="12" w:space="0" w:color="auto"/>
              <w:left w:val="single" w:sz="2" w:space="0" w:color="auto"/>
              <w:bottom w:val="single" w:sz="12" w:space="0" w:color="auto"/>
            </w:tcBorders>
            <w:vAlign w:val="center"/>
          </w:tcPr>
          <w:p w14:paraId="16D5C582" w14:textId="77777777" w:rsidR="00942C3D" w:rsidRPr="004C199A" w:rsidRDefault="00942C3D" w:rsidP="00D52451">
            <w:pPr>
              <w:spacing w:after="0" w:line="240" w:lineRule="auto"/>
              <w:rPr>
                <w:rFonts w:ascii="Palatino Linotype" w:hAnsi="Palatino Linotype"/>
                <w:sz w:val="16"/>
                <w:szCs w:val="16"/>
                <w:lang w:val="ro-RO"/>
              </w:rPr>
            </w:pPr>
            <w:r w:rsidRPr="004C199A">
              <w:rPr>
                <w:rFonts w:ascii="Palatino Linotype" w:hAnsi="Palatino Linotype"/>
                <w:b/>
                <w:sz w:val="16"/>
                <w:szCs w:val="16"/>
                <w:lang w:val="ro-RO"/>
              </w:rPr>
              <w:t>Punctaj total C III</w:t>
            </w:r>
          </w:p>
        </w:tc>
        <w:tc>
          <w:tcPr>
            <w:tcW w:w="2472" w:type="dxa"/>
            <w:tcBorders>
              <w:top w:val="single" w:sz="12" w:space="0" w:color="auto"/>
              <w:bottom w:val="single" w:sz="12" w:space="0" w:color="auto"/>
              <w:right w:val="single" w:sz="2" w:space="0" w:color="auto"/>
            </w:tcBorders>
          </w:tcPr>
          <w:p w14:paraId="2206CF97" w14:textId="77777777" w:rsidR="00942C3D" w:rsidRPr="004C199A" w:rsidRDefault="00942C3D" w:rsidP="00D52451">
            <w:pPr>
              <w:spacing w:after="0" w:line="240" w:lineRule="auto"/>
              <w:jc w:val="center"/>
              <w:rPr>
                <w:rFonts w:ascii="Palatino Linotype" w:hAnsi="Palatino Linotype"/>
                <w:sz w:val="16"/>
                <w:szCs w:val="16"/>
                <w:lang w:val="ro-RO"/>
              </w:rPr>
            </w:pPr>
            <w:r w:rsidRPr="004C199A">
              <w:rPr>
                <w:rFonts w:ascii="Palatino Linotype" w:hAnsi="Palatino Linotype"/>
                <w:sz w:val="16"/>
                <w:szCs w:val="16"/>
                <w:lang w:val="ro-RO"/>
              </w:rPr>
              <w:t>Suma punctajelor obținute pentru indicatorii aferenți C III</w:t>
            </w:r>
          </w:p>
        </w:tc>
      </w:tr>
      <w:tr w:rsidR="00942C3D" w:rsidRPr="004C199A" w14:paraId="35B170B4" w14:textId="77777777" w:rsidTr="00D52451">
        <w:tc>
          <w:tcPr>
            <w:tcW w:w="6771" w:type="dxa"/>
            <w:gridSpan w:val="3"/>
            <w:tcBorders>
              <w:top w:val="single" w:sz="12" w:space="0" w:color="auto"/>
              <w:left w:val="single" w:sz="4" w:space="0" w:color="auto"/>
              <w:bottom w:val="single" w:sz="12" w:space="0" w:color="auto"/>
            </w:tcBorders>
            <w:vAlign w:val="center"/>
          </w:tcPr>
          <w:p w14:paraId="6644A605" w14:textId="77777777" w:rsidR="00942C3D" w:rsidRPr="004C199A" w:rsidRDefault="00942C3D" w:rsidP="00D52451">
            <w:pPr>
              <w:spacing w:after="0" w:line="240" w:lineRule="auto"/>
              <w:rPr>
                <w:rFonts w:ascii="Palatino Linotype" w:hAnsi="Palatino Linotype"/>
                <w:b/>
                <w:sz w:val="16"/>
                <w:szCs w:val="16"/>
                <w:lang w:val="ro-RO"/>
              </w:rPr>
            </w:pPr>
            <w:r w:rsidRPr="004C199A">
              <w:rPr>
                <w:rFonts w:ascii="Palatino Linotype" w:hAnsi="Palatino Linotype"/>
                <w:b/>
                <w:sz w:val="16"/>
                <w:szCs w:val="16"/>
                <w:lang w:val="ro-RO"/>
              </w:rPr>
              <w:t>PUNCTAJ TOTAL</w:t>
            </w:r>
          </w:p>
        </w:tc>
        <w:tc>
          <w:tcPr>
            <w:tcW w:w="2472" w:type="dxa"/>
            <w:tcBorders>
              <w:top w:val="single" w:sz="12" w:space="0" w:color="auto"/>
              <w:bottom w:val="single" w:sz="12" w:space="0" w:color="auto"/>
              <w:right w:val="single" w:sz="4" w:space="0" w:color="auto"/>
            </w:tcBorders>
          </w:tcPr>
          <w:p w14:paraId="72A2052D" w14:textId="77777777" w:rsidR="00942C3D" w:rsidRPr="004C199A" w:rsidRDefault="00942C3D" w:rsidP="00D52451">
            <w:pPr>
              <w:spacing w:after="0" w:line="240" w:lineRule="auto"/>
              <w:jc w:val="center"/>
              <w:rPr>
                <w:rFonts w:ascii="Palatino Linotype" w:hAnsi="Palatino Linotype"/>
                <w:b/>
                <w:sz w:val="16"/>
                <w:szCs w:val="16"/>
                <w:lang w:val="ro-RO"/>
              </w:rPr>
            </w:pPr>
            <w:r w:rsidRPr="004C199A">
              <w:rPr>
                <w:rFonts w:ascii="Palatino Linotype" w:hAnsi="Palatino Linotype"/>
                <w:b/>
                <w:sz w:val="16"/>
                <w:szCs w:val="16"/>
                <w:lang w:val="ro-RO"/>
              </w:rPr>
              <w:t>Media ponderată a punctajelor obținute la fiecare criteriu</w:t>
            </w:r>
          </w:p>
          <w:p w14:paraId="4CAD76C0" w14:textId="77777777" w:rsidR="00942C3D" w:rsidRPr="004C199A" w:rsidRDefault="00942C3D" w:rsidP="00D52451">
            <w:pPr>
              <w:spacing w:after="0" w:line="240" w:lineRule="auto"/>
              <w:jc w:val="center"/>
              <w:rPr>
                <w:rFonts w:ascii="Palatino Linotype" w:hAnsi="Palatino Linotype"/>
                <w:i/>
                <w:sz w:val="16"/>
                <w:szCs w:val="16"/>
                <w:lang w:val="ro-RO"/>
              </w:rPr>
            </w:pPr>
            <w:r w:rsidRPr="004C199A">
              <w:rPr>
                <w:rFonts w:ascii="Palatino Linotype" w:hAnsi="Palatino Linotype"/>
                <w:i/>
                <w:sz w:val="16"/>
                <w:szCs w:val="16"/>
                <w:lang w:val="ro-RO"/>
              </w:rPr>
              <w:t>(calculată conform ponderilor prevăzute de metodología proprie)</w:t>
            </w:r>
          </w:p>
        </w:tc>
      </w:tr>
    </w:tbl>
    <w:p w14:paraId="733D71C5" w14:textId="77777777" w:rsidR="00942C3D" w:rsidRPr="004C199A" w:rsidRDefault="00942C3D" w:rsidP="00942C3D">
      <w:pPr>
        <w:pStyle w:val="Footer"/>
        <w:spacing w:line="360" w:lineRule="auto"/>
        <w:jc w:val="both"/>
        <w:rPr>
          <w:rFonts w:ascii="Palatino Linotype" w:hAnsi="Palatino Linotype"/>
          <w:sz w:val="20"/>
          <w:szCs w:val="20"/>
          <w:lang w:val="ro-RO"/>
        </w:rPr>
      </w:pPr>
    </w:p>
    <w:p w14:paraId="17427E3E" w14:textId="77777777" w:rsidR="00942C3D" w:rsidRPr="004C199A" w:rsidRDefault="00942C3D" w:rsidP="00942C3D">
      <w:pPr>
        <w:pStyle w:val="Footer"/>
        <w:spacing w:line="360" w:lineRule="auto"/>
        <w:ind w:left="1004" w:firstLine="436"/>
        <w:jc w:val="both"/>
        <w:rPr>
          <w:rFonts w:ascii="Palatino Linotype" w:hAnsi="Palatino Linotype"/>
          <w:sz w:val="20"/>
          <w:szCs w:val="20"/>
          <w:lang w:val="ro-RO"/>
        </w:rPr>
      </w:pPr>
      <w:r w:rsidRPr="004C199A">
        <w:rPr>
          <w:rFonts w:ascii="Palatino Linotype" w:hAnsi="Palatino Linotype"/>
          <w:sz w:val="20"/>
          <w:szCs w:val="20"/>
          <w:lang w:val="ro-RO"/>
        </w:rPr>
        <w:tab/>
      </w:r>
      <w:r w:rsidRPr="004C199A">
        <w:rPr>
          <w:rFonts w:ascii="Palatino Linotype" w:hAnsi="Palatino Linotype"/>
          <w:sz w:val="20"/>
          <w:szCs w:val="20"/>
          <w:lang w:val="ro-RO"/>
        </w:rPr>
        <w:tab/>
        <w:t>Semnătura,</w:t>
      </w:r>
    </w:p>
    <w:p w14:paraId="6CF1C4BF" w14:textId="77777777" w:rsidR="00942C3D" w:rsidRPr="004C199A" w:rsidRDefault="00942C3D" w:rsidP="00942C3D">
      <w:pPr>
        <w:pStyle w:val="Footer"/>
        <w:spacing w:line="360" w:lineRule="auto"/>
        <w:jc w:val="both"/>
        <w:rPr>
          <w:rFonts w:ascii="Palatino Linotype" w:hAnsi="Palatino Linotype"/>
          <w:sz w:val="20"/>
          <w:szCs w:val="20"/>
          <w:lang w:val="ro-RO"/>
        </w:rPr>
      </w:pPr>
      <w:r w:rsidRPr="004C199A">
        <w:rPr>
          <w:rFonts w:ascii="Palatino Linotype" w:hAnsi="Palatino Linotype"/>
          <w:sz w:val="20"/>
          <w:szCs w:val="20"/>
          <w:lang w:val="ro-RO"/>
        </w:rPr>
        <w:tab/>
      </w:r>
      <w:r w:rsidRPr="004C199A">
        <w:rPr>
          <w:rFonts w:ascii="Palatino Linotype" w:hAnsi="Palatino Linotype"/>
          <w:sz w:val="20"/>
          <w:szCs w:val="20"/>
          <w:lang w:val="ro-RO"/>
        </w:rPr>
        <w:tab/>
        <w:t>………………………………………….</w:t>
      </w:r>
    </w:p>
    <w:p w14:paraId="1215C462" w14:textId="77777777" w:rsidR="00942C3D" w:rsidRPr="004C199A" w:rsidRDefault="00942C3D" w:rsidP="00EB1A53">
      <w:pPr>
        <w:spacing w:after="0" w:line="240" w:lineRule="auto"/>
        <w:rPr>
          <w:rFonts w:ascii="Palatino Linotype" w:hAnsi="Palatino Linotype"/>
          <w:sz w:val="24"/>
          <w:szCs w:val="24"/>
          <w:lang w:val="ro-RO"/>
        </w:rPr>
      </w:pPr>
    </w:p>
    <w:p w14:paraId="681B93C7" w14:textId="77777777" w:rsidR="00942C3D" w:rsidRPr="004C199A" w:rsidRDefault="00942C3D">
      <w:pPr>
        <w:spacing w:after="160" w:line="259" w:lineRule="auto"/>
        <w:rPr>
          <w:rFonts w:ascii="Palatino Linotype" w:hAnsi="Palatino Linotype"/>
          <w:sz w:val="24"/>
          <w:szCs w:val="24"/>
          <w:lang w:val="ro-RO"/>
        </w:rPr>
      </w:pPr>
      <w:r w:rsidRPr="004C199A">
        <w:rPr>
          <w:rFonts w:ascii="Palatino Linotype" w:hAnsi="Palatino Linotype"/>
          <w:sz w:val="24"/>
          <w:szCs w:val="24"/>
          <w:lang w:val="ro-RO"/>
        </w:rPr>
        <w:br w:type="page"/>
      </w:r>
    </w:p>
    <w:p w14:paraId="050131A2" w14:textId="30EC5F68" w:rsidR="00942C3D" w:rsidRPr="004C199A" w:rsidRDefault="00942C3D" w:rsidP="00942C3D">
      <w:pPr>
        <w:spacing w:after="0" w:line="240" w:lineRule="auto"/>
        <w:jc w:val="center"/>
        <w:rPr>
          <w:rFonts w:ascii="Palatino Linotype" w:eastAsia="Times New Roman" w:hAnsi="Palatino Linotype"/>
          <w:b/>
          <w:bCs/>
          <w:sz w:val="26"/>
          <w:szCs w:val="26"/>
          <w:shd w:val="clear" w:color="auto" w:fill="FFFFFF"/>
          <w:lang w:val="ro-RO" w:eastAsia="ro-RO"/>
        </w:rPr>
      </w:pPr>
      <w:r w:rsidRPr="004C199A">
        <w:rPr>
          <w:rFonts w:ascii="Palatino Linotype" w:eastAsia="Times New Roman" w:hAnsi="Palatino Linotype"/>
          <w:b/>
          <w:bCs/>
          <w:sz w:val="26"/>
          <w:szCs w:val="26"/>
          <w:shd w:val="clear" w:color="auto" w:fill="FFFFFF"/>
          <w:lang w:val="ro-RO" w:eastAsia="ro-RO"/>
        </w:rPr>
        <w:lastRenderedPageBreak/>
        <w:t xml:space="preserve">Anexa </w:t>
      </w:r>
      <w:r w:rsidR="006D4369" w:rsidRPr="004C199A">
        <w:rPr>
          <w:rFonts w:ascii="Palatino Linotype" w:eastAsia="Times New Roman" w:hAnsi="Palatino Linotype"/>
          <w:b/>
          <w:bCs/>
          <w:sz w:val="26"/>
          <w:szCs w:val="26"/>
          <w:shd w:val="clear" w:color="auto" w:fill="FFFFFF"/>
          <w:lang w:val="ro-RO" w:eastAsia="ro-RO"/>
        </w:rPr>
        <w:t>2.2</w:t>
      </w:r>
    </w:p>
    <w:p w14:paraId="19D9BC64" w14:textId="77777777" w:rsidR="00312C74" w:rsidRPr="004C199A" w:rsidRDefault="00312C74" w:rsidP="00942C3D">
      <w:pPr>
        <w:spacing w:after="0" w:line="240" w:lineRule="auto"/>
        <w:jc w:val="center"/>
        <w:rPr>
          <w:rFonts w:ascii="Palatino Linotype" w:eastAsia="Times New Roman" w:hAnsi="Palatino Linotype"/>
          <w:b/>
          <w:bCs/>
          <w:sz w:val="24"/>
          <w:szCs w:val="24"/>
          <w:shd w:val="clear" w:color="auto" w:fill="FFFFFF"/>
          <w:lang w:val="ro-RO" w:eastAsia="ro-RO"/>
        </w:rPr>
      </w:pPr>
    </w:p>
    <w:p w14:paraId="511D0611" w14:textId="77777777" w:rsidR="00942C3D" w:rsidRPr="004C199A" w:rsidRDefault="00942C3D" w:rsidP="00942C3D">
      <w:pPr>
        <w:spacing w:after="0" w:line="240" w:lineRule="auto"/>
        <w:jc w:val="center"/>
        <w:rPr>
          <w:rFonts w:ascii="Palatino Linotype" w:eastAsia="Times New Roman" w:hAnsi="Palatino Linotype"/>
          <w:b/>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t>Fișa de autoevaluare</w:t>
      </w:r>
    </w:p>
    <w:p w14:paraId="617EADCA" w14:textId="77777777" w:rsidR="00942C3D" w:rsidRPr="004C199A" w:rsidRDefault="00942C3D" w:rsidP="00942C3D">
      <w:pPr>
        <w:spacing w:after="0" w:line="240" w:lineRule="auto"/>
        <w:jc w:val="center"/>
        <w:rPr>
          <w:rFonts w:ascii="Palatino Linotype" w:eastAsia="Times New Roman" w:hAnsi="Palatino Linotype"/>
          <w:b/>
          <w:bCs/>
          <w:shd w:val="clear" w:color="auto" w:fill="FFFFFF"/>
          <w:lang w:val="ro-RO" w:eastAsia="ro-RO"/>
        </w:rPr>
      </w:pPr>
      <w:r w:rsidRPr="004C199A">
        <w:rPr>
          <w:rFonts w:ascii="Palatino Linotype" w:eastAsia="Times New Roman" w:hAnsi="Palatino Linotype"/>
          <w:b/>
          <w:bCs/>
          <w:shd w:val="clear" w:color="auto" w:fill="FFFFFF"/>
          <w:lang w:val="ro-RO" w:eastAsia="ro-RO"/>
        </w:rPr>
        <w:t>a candidatului la obținerea gradației de merit acordată personalului didactic auxiliar</w:t>
      </w:r>
    </w:p>
    <w:p w14:paraId="49496534" w14:textId="77777777" w:rsidR="00821507" w:rsidRPr="004C199A" w:rsidRDefault="00821507" w:rsidP="00821507">
      <w:pPr>
        <w:spacing w:after="0" w:line="240" w:lineRule="auto"/>
        <w:jc w:val="both"/>
        <w:rPr>
          <w:rFonts w:ascii="Palatino Linotype" w:hAnsi="Palatino Linotype"/>
          <w:i/>
          <w:sz w:val="16"/>
          <w:szCs w:val="16"/>
          <w:lang w:val="ro-RO"/>
        </w:rPr>
      </w:pPr>
    </w:p>
    <w:p w14:paraId="3304EBF2" w14:textId="5EDC6CDE" w:rsidR="00821507" w:rsidRPr="004C199A" w:rsidRDefault="00821507" w:rsidP="00821507">
      <w:pPr>
        <w:spacing w:line="240" w:lineRule="auto"/>
        <w:jc w:val="both"/>
        <w:rPr>
          <w:rFonts w:ascii="Palatino Linotype" w:hAnsi="Palatino Linotype"/>
          <w:sz w:val="19"/>
          <w:szCs w:val="19"/>
          <w:lang w:val="ro-RO"/>
        </w:rPr>
      </w:pPr>
      <w:r w:rsidRPr="004C199A">
        <w:rPr>
          <w:rFonts w:ascii="Palatino Linotype" w:hAnsi="Palatino Linotype"/>
          <w:i/>
          <w:sz w:val="19"/>
          <w:szCs w:val="19"/>
          <w:lang w:val="ro-RO"/>
        </w:rPr>
        <w:t>(Fișa de autoevaluare</w:t>
      </w:r>
      <w:r w:rsidRPr="004C199A">
        <w:rPr>
          <w:rFonts w:ascii="Palatino Linotype" w:hAnsi="Palatino Linotype"/>
          <w:sz w:val="19"/>
          <w:szCs w:val="19"/>
          <w:lang w:val="ro-RO"/>
        </w:rPr>
        <w:t xml:space="preserve"> </w:t>
      </w:r>
      <w:r w:rsidRPr="004C199A">
        <w:rPr>
          <w:rFonts w:ascii="Palatino Linotype" w:hAnsi="Palatino Linotype"/>
          <w:i/>
          <w:sz w:val="19"/>
          <w:szCs w:val="19"/>
          <w:lang w:val="ro-RO"/>
        </w:rPr>
        <w:t>va cuprinde informații referitoare la performanțele înregistrate de către candidat în ultimii 5 ani universitari</w:t>
      </w:r>
      <w:r w:rsidRPr="004C199A">
        <w:rPr>
          <w:rFonts w:ascii="Palatino Linotype" w:hAnsi="Palatino Linotype"/>
          <w:b/>
          <w:i/>
          <w:sz w:val="19"/>
          <w:szCs w:val="19"/>
          <w:lang w:val="ro-RO"/>
        </w:rPr>
        <w:t xml:space="preserve">, </w:t>
      </w:r>
      <w:r w:rsidRPr="004C199A">
        <w:rPr>
          <w:rFonts w:ascii="Palatino Linotype" w:hAnsi="Palatino Linotype"/>
          <w:i/>
          <w:sz w:val="19"/>
          <w:szCs w:val="19"/>
          <w:lang w:val="ro-RO"/>
        </w:rPr>
        <w:t>urmărind structura de mai jos. Pentru fiecare criteriu, se va face referire explicită la indicatorii de performanță stabiliți prin metodologia proprie de acordare a gradațiilor de merit a facultății sau a unității instituționale.</w:t>
      </w:r>
      <w:r w:rsidRPr="004C199A">
        <w:rPr>
          <w:rFonts w:ascii="Palatino Linotype" w:hAnsi="Palatino Linotype"/>
          <w:sz w:val="19"/>
          <w:szCs w:val="19"/>
          <w:lang w:val="ro-RO"/>
        </w:rPr>
        <w:t>)</w:t>
      </w:r>
    </w:p>
    <w:p w14:paraId="79BBC1C0" w14:textId="77777777" w:rsidR="00821507" w:rsidRPr="004C199A" w:rsidRDefault="00821507" w:rsidP="00821507">
      <w:pPr>
        <w:spacing w:after="0" w:line="240" w:lineRule="auto"/>
        <w:jc w:val="both"/>
        <w:rPr>
          <w:rFonts w:ascii="Palatino Linotype" w:hAnsi="Palatino Linotype"/>
          <w:b/>
          <w:sz w:val="24"/>
          <w:szCs w:val="24"/>
          <w:lang w:val="ro-RO"/>
        </w:rPr>
      </w:pPr>
    </w:p>
    <w:p w14:paraId="5DCA9577" w14:textId="660AA87F" w:rsidR="005B1086" w:rsidRPr="004C199A" w:rsidRDefault="005B1086" w:rsidP="005B1086">
      <w:pPr>
        <w:spacing w:line="240" w:lineRule="auto"/>
        <w:jc w:val="both"/>
        <w:rPr>
          <w:rFonts w:ascii="Palatino Linotype" w:hAnsi="Palatino Linotype"/>
          <w:b/>
          <w:sz w:val="24"/>
          <w:szCs w:val="24"/>
          <w:lang w:val="ro-RO"/>
        </w:rPr>
      </w:pPr>
      <w:r w:rsidRPr="004C199A">
        <w:rPr>
          <w:rFonts w:ascii="Palatino Linotype" w:hAnsi="Palatino Linotype"/>
          <w:b/>
          <w:sz w:val="24"/>
          <w:szCs w:val="24"/>
          <w:lang w:val="ro-RO"/>
        </w:rPr>
        <w:t>I Descrierea succintă a poziției ocupate și a activităților specifice postului</w:t>
      </w:r>
    </w:p>
    <w:p w14:paraId="3FD4E965" w14:textId="52DABD33" w:rsidR="005B1086" w:rsidRPr="004C199A" w:rsidRDefault="005B1086" w:rsidP="005B1086">
      <w:pPr>
        <w:spacing w:line="240" w:lineRule="auto"/>
        <w:jc w:val="both"/>
        <w:rPr>
          <w:rFonts w:ascii="Palatino Linotype" w:hAnsi="Palatino Linotype"/>
          <w:b/>
          <w:sz w:val="24"/>
          <w:szCs w:val="24"/>
          <w:lang w:val="ro-RO"/>
        </w:rPr>
      </w:pPr>
      <w:r w:rsidRPr="004C199A">
        <w:rPr>
          <w:rFonts w:ascii="Palatino Linotype" w:hAnsi="Palatino Linotype"/>
          <w:b/>
          <w:sz w:val="24"/>
          <w:szCs w:val="24"/>
          <w:lang w:val="ro-RO"/>
        </w:rPr>
        <w:t>II Descrierea performanțelor înregistrate</w:t>
      </w:r>
    </w:p>
    <w:p w14:paraId="2C991DDA" w14:textId="77777777" w:rsidR="004E13C0" w:rsidRPr="004C199A" w:rsidRDefault="004E13C0" w:rsidP="005B1086">
      <w:pPr>
        <w:spacing w:line="240" w:lineRule="auto"/>
        <w:jc w:val="both"/>
        <w:rPr>
          <w:rFonts w:ascii="Palatino Linotype" w:hAnsi="Palatino Linotype"/>
          <w:b/>
          <w:sz w:val="24"/>
          <w:szCs w:val="24"/>
          <w:lang w:val="ro-RO"/>
        </w:rPr>
      </w:pPr>
    </w:p>
    <w:tbl>
      <w:tblPr>
        <w:tblW w:w="9322" w:type="dxa"/>
        <w:tblLook w:val="04A0" w:firstRow="1" w:lastRow="0" w:firstColumn="1" w:lastColumn="0" w:noHBand="0" w:noVBand="1"/>
      </w:tblPr>
      <w:tblGrid>
        <w:gridCol w:w="2833"/>
        <w:gridCol w:w="3160"/>
        <w:gridCol w:w="3329"/>
      </w:tblGrid>
      <w:tr w:rsidR="00117D96" w:rsidRPr="004C199A" w14:paraId="3F21056E" w14:textId="77777777" w:rsidTr="00D52451">
        <w:trPr>
          <w:trHeight w:val="306"/>
        </w:trPr>
        <w:tc>
          <w:tcPr>
            <w:tcW w:w="9322" w:type="dxa"/>
            <w:gridSpan w:val="3"/>
            <w:tcBorders>
              <w:top w:val="single" w:sz="12" w:space="0" w:color="000000"/>
              <w:left w:val="single" w:sz="8" w:space="0" w:color="auto"/>
              <w:bottom w:val="single" w:sz="12" w:space="0" w:color="000000"/>
              <w:right w:val="single" w:sz="8" w:space="0" w:color="000000"/>
            </w:tcBorders>
            <w:shd w:val="clear" w:color="auto" w:fill="auto"/>
            <w:hideMark/>
          </w:tcPr>
          <w:p w14:paraId="07180268" w14:textId="77777777" w:rsidR="00942C3D" w:rsidRPr="004C199A" w:rsidRDefault="00942C3D" w:rsidP="00D52451">
            <w:pPr>
              <w:spacing w:after="0" w:line="240" w:lineRule="auto"/>
              <w:rPr>
                <w:rFonts w:ascii="Palatino Linotype" w:eastAsia="Times New Roman" w:hAnsi="Palatino Linotype"/>
                <w:b/>
                <w:bCs/>
                <w:i/>
                <w:iCs/>
                <w:lang w:val="ro-RO"/>
              </w:rPr>
            </w:pPr>
            <w:r w:rsidRPr="004C199A">
              <w:rPr>
                <w:rFonts w:ascii="Palatino Linotype" w:eastAsia="Times New Roman" w:hAnsi="Palatino Linotype"/>
                <w:b/>
                <w:bCs/>
                <w:i/>
                <w:iCs/>
                <w:lang w:val="ro-RO"/>
              </w:rPr>
              <w:t>Criteriul I: Volumul, complexitatea și responsabilitatea activității desfășurate</w:t>
            </w:r>
          </w:p>
        </w:tc>
      </w:tr>
      <w:tr w:rsidR="00117D96" w:rsidRPr="004C199A" w14:paraId="6C15AB18" w14:textId="77777777" w:rsidTr="00D52451">
        <w:trPr>
          <w:trHeight w:val="330"/>
        </w:trPr>
        <w:tc>
          <w:tcPr>
            <w:tcW w:w="2833" w:type="dxa"/>
            <w:tcBorders>
              <w:top w:val="single" w:sz="12" w:space="0" w:color="000000"/>
              <w:left w:val="single" w:sz="8" w:space="0" w:color="auto"/>
              <w:bottom w:val="single" w:sz="8" w:space="0" w:color="auto"/>
              <w:right w:val="single" w:sz="8" w:space="0" w:color="auto"/>
            </w:tcBorders>
            <w:shd w:val="clear" w:color="auto" w:fill="auto"/>
            <w:vAlign w:val="center"/>
            <w:hideMark/>
          </w:tcPr>
          <w:p w14:paraId="70DA28E5" w14:textId="77777777" w:rsidR="00942C3D" w:rsidRPr="004C199A" w:rsidRDefault="00942C3D" w:rsidP="00D52451">
            <w:pPr>
              <w:spacing w:after="0" w:line="240" w:lineRule="auto"/>
              <w:jc w:val="center"/>
              <w:rPr>
                <w:rFonts w:ascii="Palatino Linotype" w:eastAsia="Times New Roman" w:hAnsi="Palatino Linotype"/>
                <w:b/>
                <w:bCs/>
                <w:sz w:val="19"/>
                <w:szCs w:val="19"/>
                <w:lang w:val="ro-RO"/>
              </w:rPr>
            </w:pPr>
            <w:r w:rsidRPr="004C199A">
              <w:rPr>
                <w:rFonts w:ascii="Palatino Linotype" w:eastAsia="Times New Roman" w:hAnsi="Palatino Linotype"/>
                <w:b/>
                <w:bCs/>
                <w:sz w:val="19"/>
                <w:szCs w:val="19"/>
                <w:lang w:val="ro-RO"/>
              </w:rPr>
              <w:t>A</w:t>
            </w:r>
          </w:p>
        </w:tc>
        <w:tc>
          <w:tcPr>
            <w:tcW w:w="3160" w:type="dxa"/>
            <w:tcBorders>
              <w:top w:val="single" w:sz="12" w:space="0" w:color="000000"/>
              <w:left w:val="nil"/>
              <w:bottom w:val="single" w:sz="8" w:space="0" w:color="auto"/>
              <w:right w:val="single" w:sz="8" w:space="0" w:color="auto"/>
            </w:tcBorders>
            <w:shd w:val="clear" w:color="auto" w:fill="auto"/>
            <w:vAlign w:val="center"/>
            <w:hideMark/>
          </w:tcPr>
          <w:p w14:paraId="7C5FD485" w14:textId="77777777" w:rsidR="00942C3D" w:rsidRPr="004C199A" w:rsidRDefault="00942C3D" w:rsidP="00D52451">
            <w:pPr>
              <w:spacing w:after="0" w:line="240" w:lineRule="auto"/>
              <w:jc w:val="center"/>
              <w:rPr>
                <w:rFonts w:ascii="Palatino Linotype" w:eastAsia="Times New Roman" w:hAnsi="Palatino Linotype"/>
                <w:b/>
                <w:bCs/>
                <w:sz w:val="19"/>
                <w:szCs w:val="19"/>
                <w:lang w:val="ro-RO"/>
              </w:rPr>
            </w:pPr>
            <w:r w:rsidRPr="004C199A">
              <w:rPr>
                <w:rFonts w:ascii="Palatino Linotype" w:eastAsia="Times New Roman" w:hAnsi="Palatino Linotype"/>
                <w:b/>
                <w:bCs/>
                <w:sz w:val="19"/>
                <w:szCs w:val="19"/>
                <w:lang w:val="ro-RO"/>
              </w:rPr>
              <w:t>B</w:t>
            </w:r>
          </w:p>
        </w:tc>
        <w:tc>
          <w:tcPr>
            <w:tcW w:w="3329" w:type="dxa"/>
            <w:tcBorders>
              <w:top w:val="single" w:sz="12" w:space="0" w:color="000000"/>
              <w:left w:val="nil"/>
              <w:bottom w:val="single" w:sz="8" w:space="0" w:color="auto"/>
              <w:right w:val="single" w:sz="8" w:space="0" w:color="auto"/>
            </w:tcBorders>
            <w:shd w:val="clear" w:color="auto" w:fill="auto"/>
            <w:vAlign w:val="center"/>
            <w:hideMark/>
          </w:tcPr>
          <w:p w14:paraId="0368F1EC" w14:textId="77777777" w:rsidR="00942C3D" w:rsidRPr="004C199A" w:rsidRDefault="00942C3D" w:rsidP="00D52451">
            <w:pPr>
              <w:spacing w:after="0" w:line="240" w:lineRule="auto"/>
              <w:jc w:val="center"/>
              <w:rPr>
                <w:rFonts w:ascii="Palatino Linotype" w:eastAsia="Times New Roman" w:hAnsi="Palatino Linotype"/>
                <w:b/>
                <w:bCs/>
                <w:sz w:val="19"/>
                <w:szCs w:val="19"/>
                <w:lang w:val="ro-RO"/>
              </w:rPr>
            </w:pPr>
            <w:r w:rsidRPr="004C199A">
              <w:rPr>
                <w:rFonts w:ascii="Palatino Linotype" w:eastAsia="Times New Roman" w:hAnsi="Palatino Linotype"/>
                <w:b/>
                <w:bCs/>
                <w:sz w:val="19"/>
                <w:szCs w:val="19"/>
                <w:lang w:val="ro-RO"/>
              </w:rPr>
              <w:t>D</w:t>
            </w:r>
          </w:p>
        </w:tc>
      </w:tr>
      <w:tr w:rsidR="00117D96" w:rsidRPr="004C199A" w14:paraId="43BF04B2" w14:textId="77777777" w:rsidTr="00D52451">
        <w:trPr>
          <w:trHeight w:val="634"/>
        </w:trPr>
        <w:tc>
          <w:tcPr>
            <w:tcW w:w="2833" w:type="dxa"/>
            <w:tcBorders>
              <w:top w:val="nil"/>
              <w:left w:val="single" w:sz="8" w:space="0" w:color="auto"/>
              <w:bottom w:val="single" w:sz="12" w:space="0" w:color="auto"/>
              <w:right w:val="single" w:sz="8" w:space="0" w:color="auto"/>
            </w:tcBorders>
            <w:shd w:val="clear" w:color="auto" w:fill="auto"/>
            <w:vAlign w:val="center"/>
            <w:hideMark/>
          </w:tcPr>
          <w:p w14:paraId="1651B90C"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Denumirea indicatorului</w:t>
            </w:r>
          </w:p>
          <w:p w14:paraId="5834C89D" w14:textId="77777777" w:rsidR="00942C3D" w:rsidRPr="004C199A" w:rsidRDefault="00942C3D" w:rsidP="00D52451">
            <w:pPr>
              <w:spacing w:after="0"/>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(specificat în metodología proprie)</w:t>
            </w:r>
          </w:p>
        </w:tc>
        <w:tc>
          <w:tcPr>
            <w:tcW w:w="3160" w:type="dxa"/>
            <w:tcBorders>
              <w:top w:val="nil"/>
              <w:left w:val="nil"/>
              <w:bottom w:val="single" w:sz="12" w:space="0" w:color="auto"/>
              <w:right w:val="single" w:sz="8" w:space="0" w:color="auto"/>
            </w:tcBorders>
            <w:shd w:val="clear" w:color="auto" w:fill="auto"/>
            <w:vAlign w:val="center"/>
            <w:hideMark/>
          </w:tcPr>
          <w:p w14:paraId="7C012545"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Punctajul alocat indicatorului</w:t>
            </w:r>
          </w:p>
          <w:p w14:paraId="52FFBA08" w14:textId="77777777" w:rsidR="00942C3D" w:rsidRPr="004C199A" w:rsidRDefault="00942C3D" w:rsidP="00D52451">
            <w:pPr>
              <w:spacing w:after="0"/>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(specificat în metodología proprie)</w:t>
            </w:r>
          </w:p>
        </w:tc>
        <w:tc>
          <w:tcPr>
            <w:tcW w:w="3329" w:type="dxa"/>
            <w:tcBorders>
              <w:top w:val="nil"/>
              <w:left w:val="single" w:sz="8" w:space="0" w:color="auto"/>
              <w:bottom w:val="single" w:sz="12" w:space="0" w:color="000000"/>
              <w:right w:val="single" w:sz="8" w:space="0" w:color="auto"/>
            </w:tcBorders>
            <w:shd w:val="clear" w:color="auto" w:fill="auto"/>
            <w:vAlign w:val="center"/>
            <w:hideMark/>
          </w:tcPr>
          <w:p w14:paraId="3790A963"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Punctajul obținut de candidat pentru indicator</w:t>
            </w:r>
          </w:p>
        </w:tc>
      </w:tr>
      <w:tr w:rsidR="00117D96" w:rsidRPr="004C199A" w14:paraId="105E4C8C" w14:textId="77777777" w:rsidTr="00D52451">
        <w:trPr>
          <w:trHeight w:val="367"/>
        </w:trPr>
        <w:tc>
          <w:tcPr>
            <w:tcW w:w="2833" w:type="dxa"/>
            <w:tcBorders>
              <w:top w:val="single" w:sz="12" w:space="0" w:color="auto"/>
              <w:left w:val="single" w:sz="8" w:space="0" w:color="auto"/>
              <w:bottom w:val="single" w:sz="12" w:space="0" w:color="auto"/>
              <w:right w:val="nil"/>
            </w:tcBorders>
            <w:shd w:val="clear" w:color="auto" w:fill="auto"/>
            <w:vAlign w:val="center"/>
            <w:hideMark/>
          </w:tcPr>
          <w:p w14:paraId="1223F051" w14:textId="77777777" w:rsidR="00942C3D" w:rsidRPr="004C199A" w:rsidRDefault="00942C3D" w:rsidP="00D52451">
            <w:pPr>
              <w:spacing w:after="0" w:line="240" w:lineRule="auto"/>
              <w:rPr>
                <w:rFonts w:ascii="Palatino Linotype" w:eastAsia="Times New Roman" w:hAnsi="Palatino Linotype"/>
                <w:b/>
                <w:bCs/>
                <w:sz w:val="16"/>
                <w:szCs w:val="16"/>
                <w:lang w:val="ro-RO"/>
              </w:rPr>
            </w:pPr>
            <w:r w:rsidRPr="004C199A">
              <w:rPr>
                <w:rFonts w:ascii="Palatino Linotype" w:eastAsia="Times New Roman" w:hAnsi="Palatino Linotype"/>
                <w:b/>
                <w:bCs/>
                <w:sz w:val="16"/>
                <w:szCs w:val="16"/>
                <w:lang w:val="ro-RO"/>
              </w:rPr>
              <w:t>Punctaj total C I</w:t>
            </w:r>
          </w:p>
        </w:tc>
        <w:tc>
          <w:tcPr>
            <w:tcW w:w="3160" w:type="dxa"/>
            <w:tcBorders>
              <w:top w:val="single" w:sz="12" w:space="0" w:color="auto"/>
              <w:left w:val="nil"/>
              <w:bottom w:val="single" w:sz="12" w:space="0" w:color="auto"/>
              <w:right w:val="single" w:sz="8" w:space="0" w:color="auto"/>
            </w:tcBorders>
            <w:shd w:val="clear" w:color="auto" w:fill="auto"/>
            <w:vAlign w:val="center"/>
            <w:hideMark/>
          </w:tcPr>
          <w:p w14:paraId="07C70A21" w14:textId="77777777" w:rsidR="00942C3D" w:rsidRPr="004C199A" w:rsidRDefault="00942C3D" w:rsidP="00D52451">
            <w:pPr>
              <w:spacing w:after="0" w:line="240" w:lineRule="auto"/>
              <w:rPr>
                <w:rFonts w:ascii="Palatino Linotype" w:eastAsia="Times New Roman" w:hAnsi="Palatino Linotype"/>
                <w:b/>
                <w:bCs/>
                <w:sz w:val="16"/>
                <w:szCs w:val="16"/>
                <w:lang w:val="ro-RO"/>
              </w:rPr>
            </w:pPr>
          </w:p>
        </w:tc>
        <w:tc>
          <w:tcPr>
            <w:tcW w:w="3329" w:type="dxa"/>
            <w:tcBorders>
              <w:top w:val="single" w:sz="12" w:space="0" w:color="000000"/>
              <w:left w:val="single" w:sz="8" w:space="0" w:color="auto"/>
              <w:bottom w:val="single" w:sz="12" w:space="0" w:color="auto"/>
              <w:right w:val="single" w:sz="8" w:space="0" w:color="auto"/>
            </w:tcBorders>
            <w:shd w:val="clear" w:color="auto" w:fill="auto"/>
            <w:vAlign w:val="center"/>
            <w:hideMark/>
          </w:tcPr>
          <w:p w14:paraId="79DC3807"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Suma punctajelor obținute pentru indicatorii aferenți C I</w:t>
            </w:r>
          </w:p>
        </w:tc>
      </w:tr>
      <w:tr w:rsidR="00117D96" w:rsidRPr="004C199A" w14:paraId="22FC0F28" w14:textId="77777777" w:rsidTr="00D52451">
        <w:trPr>
          <w:trHeight w:val="375"/>
        </w:trPr>
        <w:tc>
          <w:tcPr>
            <w:tcW w:w="9322" w:type="dxa"/>
            <w:gridSpan w:val="3"/>
            <w:tcBorders>
              <w:top w:val="single" w:sz="12" w:space="0" w:color="auto"/>
              <w:left w:val="single" w:sz="8" w:space="0" w:color="auto"/>
              <w:bottom w:val="single" w:sz="12" w:space="0" w:color="auto"/>
              <w:right w:val="single" w:sz="8" w:space="0" w:color="000000"/>
            </w:tcBorders>
            <w:shd w:val="clear" w:color="auto" w:fill="auto"/>
            <w:vAlign w:val="center"/>
            <w:hideMark/>
          </w:tcPr>
          <w:p w14:paraId="0CAB4ED6" w14:textId="77777777" w:rsidR="00942C3D" w:rsidRPr="004C199A" w:rsidRDefault="00942C3D" w:rsidP="00D52451">
            <w:pPr>
              <w:spacing w:after="0" w:line="240" w:lineRule="auto"/>
              <w:rPr>
                <w:rFonts w:ascii="Palatino Linotype" w:eastAsia="Times New Roman" w:hAnsi="Palatino Linotype"/>
                <w:b/>
                <w:bCs/>
                <w:i/>
                <w:iCs/>
                <w:lang w:val="ro-RO"/>
              </w:rPr>
            </w:pPr>
            <w:r w:rsidRPr="004C199A">
              <w:rPr>
                <w:rFonts w:ascii="Palatino Linotype" w:eastAsia="Times New Roman" w:hAnsi="Palatino Linotype"/>
                <w:b/>
                <w:bCs/>
                <w:i/>
                <w:iCs/>
                <w:lang w:val="ro-RO"/>
              </w:rPr>
              <w:t>Criteriul II:</w:t>
            </w:r>
            <w:r w:rsidRPr="004C199A">
              <w:rPr>
                <w:rFonts w:ascii="Palatino Linotype" w:eastAsia="Times New Roman" w:hAnsi="Palatino Linotype"/>
                <w:i/>
                <w:iCs/>
                <w:lang w:val="ro-RO"/>
              </w:rPr>
              <w:t xml:space="preserve"> </w:t>
            </w:r>
            <w:r w:rsidRPr="004C199A">
              <w:rPr>
                <w:rFonts w:ascii="Palatino Linotype" w:eastAsia="Times New Roman" w:hAnsi="Palatino Linotype"/>
                <w:b/>
                <w:bCs/>
                <w:i/>
                <w:iCs/>
                <w:lang w:val="ro-RO"/>
              </w:rPr>
              <w:t>Capacitatea organizatorică</w:t>
            </w:r>
          </w:p>
        </w:tc>
      </w:tr>
      <w:tr w:rsidR="00117D96" w:rsidRPr="004C199A" w14:paraId="36E3A19C" w14:textId="77777777" w:rsidTr="00D52451">
        <w:trPr>
          <w:trHeight w:val="634"/>
        </w:trPr>
        <w:tc>
          <w:tcPr>
            <w:tcW w:w="2833" w:type="dxa"/>
            <w:tcBorders>
              <w:top w:val="nil"/>
              <w:left w:val="single" w:sz="8" w:space="0" w:color="auto"/>
              <w:bottom w:val="single" w:sz="12" w:space="0" w:color="auto"/>
              <w:right w:val="single" w:sz="8" w:space="0" w:color="auto"/>
            </w:tcBorders>
            <w:shd w:val="clear" w:color="auto" w:fill="auto"/>
            <w:vAlign w:val="center"/>
            <w:hideMark/>
          </w:tcPr>
          <w:p w14:paraId="3ADE39D6"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Denumirea indicatorului</w:t>
            </w:r>
          </w:p>
          <w:p w14:paraId="7A5DAB71" w14:textId="77777777" w:rsidR="00942C3D" w:rsidRPr="004C199A" w:rsidRDefault="00942C3D" w:rsidP="00D52451">
            <w:pPr>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(specificat în metodología proprie)</w:t>
            </w:r>
          </w:p>
        </w:tc>
        <w:tc>
          <w:tcPr>
            <w:tcW w:w="3160" w:type="dxa"/>
            <w:tcBorders>
              <w:top w:val="nil"/>
              <w:left w:val="nil"/>
              <w:bottom w:val="single" w:sz="12" w:space="0" w:color="auto"/>
              <w:right w:val="single" w:sz="8" w:space="0" w:color="auto"/>
            </w:tcBorders>
            <w:shd w:val="clear" w:color="auto" w:fill="auto"/>
            <w:vAlign w:val="center"/>
            <w:hideMark/>
          </w:tcPr>
          <w:p w14:paraId="7687130C"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Punctajul alocat indicatorului</w:t>
            </w:r>
          </w:p>
          <w:p w14:paraId="36F29D16" w14:textId="77777777" w:rsidR="00942C3D" w:rsidRPr="004C199A" w:rsidRDefault="00942C3D" w:rsidP="00D52451">
            <w:pPr>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(specificat în metodología proprie)</w:t>
            </w:r>
          </w:p>
        </w:tc>
        <w:tc>
          <w:tcPr>
            <w:tcW w:w="3329" w:type="dxa"/>
            <w:tcBorders>
              <w:top w:val="nil"/>
              <w:left w:val="single" w:sz="8" w:space="0" w:color="auto"/>
              <w:bottom w:val="single" w:sz="12" w:space="0" w:color="000000"/>
              <w:right w:val="single" w:sz="8" w:space="0" w:color="auto"/>
            </w:tcBorders>
            <w:shd w:val="clear" w:color="auto" w:fill="auto"/>
            <w:vAlign w:val="center"/>
            <w:hideMark/>
          </w:tcPr>
          <w:p w14:paraId="148113DC"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Punctajul obținut de candidat pentru indicator</w:t>
            </w:r>
          </w:p>
        </w:tc>
      </w:tr>
      <w:tr w:rsidR="00117D96" w:rsidRPr="004C199A" w14:paraId="5150A5E0" w14:textId="77777777" w:rsidTr="00D52451">
        <w:trPr>
          <w:trHeight w:val="345"/>
        </w:trPr>
        <w:tc>
          <w:tcPr>
            <w:tcW w:w="2833" w:type="dxa"/>
            <w:tcBorders>
              <w:top w:val="single" w:sz="12" w:space="0" w:color="auto"/>
              <w:left w:val="single" w:sz="8" w:space="0" w:color="auto"/>
              <w:bottom w:val="single" w:sz="12" w:space="0" w:color="auto"/>
              <w:right w:val="nil"/>
            </w:tcBorders>
            <w:shd w:val="clear" w:color="auto" w:fill="auto"/>
            <w:vAlign w:val="center"/>
            <w:hideMark/>
          </w:tcPr>
          <w:p w14:paraId="55BBAA79" w14:textId="77777777" w:rsidR="00942C3D" w:rsidRPr="004C199A" w:rsidRDefault="00942C3D" w:rsidP="00D52451">
            <w:pPr>
              <w:spacing w:after="0" w:line="240" w:lineRule="auto"/>
              <w:rPr>
                <w:rFonts w:ascii="Palatino Linotype" w:eastAsia="Times New Roman" w:hAnsi="Palatino Linotype"/>
                <w:b/>
                <w:bCs/>
                <w:sz w:val="16"/>
                <w:szCs w:val="16"/>
                <w:lang w:val="ro-RO"/>
              </w:rPr>
            </w:pPr>
            <w:r w:rsidRPr="004C199A">
              <w:rPr>
                <w:rFonts w:ascii="Palatino Linotype" w:eastAsia="Times New Roman" w:hAnsi="Palatino Linotype"/>
                <w:b/>
                <w:bCs/>
                <w:sz w:val="16"/>
                <w:szCs w:val="16"/>
                <w:lang w:val="ro-RO"/>
              </w:rPr>
              <w:t>Punctaj total C II</w:t>
            </w:r>
          </w:p>
        </w:tc>
        <w:tc>
          <w:tcPr>
            <w:tcW w:w="3160" w:type="dxa"/>
            <w:tcBorders>
              <w:top w:val="single" w:sz="12" w:space="0" w:color="auto"/>
              <w:left w:val="nil"/>
              <w:bottom w:val="single" w:sz="12" w:space="0" w:color="auto"/>
              <w:right w:val="single" w:sz="8" w:space="0" w:color="auto"/>
            </w:tcBorders>
            <w:shd w:val="clear" w:color="auto" w:fill="auto"/>
            <w:vAlign w:val="center"/>
            <w:hideMark/>
          </w:tcPr>
          <w:p w14:paraId="1B87C4C4" w14:textId="77777777" w:rsidR="00942C3D" w:rsidRPr="004C199A" w:rsidRDefault="00942C3D" w:rsidP="00D52451">
            <w:pPr>
              <w:spacing w:after="0" w:line="240" w:lineRule="auto"/>
              <w:rPr>
                <w:rFonts w:ascii="Palatino Linotype" w:eastAsia="Times New Roman" w:hAnsi="Palatino Linotype"/>
                <w:b/>
                <w:bCs/>
                <w:sz w:val="16"/>
                <w:szCs w:val="16"/>
                <w:lang w:val="ro-RO"/>
              </w:rPr>
            </w:pPr>
            <w:r w:rsidRPr="004C199A">
              <w:rPr>
                <w:rFonts w:ascii="Palatino Linotype" w:eastAsia="Times New Roman" w:hAnsi="Palatino Linotype"/>
                <w:b/>
                <w:bCs/>
                <w:sz w:val="16"/>
                <w:szCs w:val="16"/>
                <w:lang w:val="ro-RO"/>
              </w:rPr>
              <w:t> </w:t>
            </w:r>
          </w:p>
        </w:tc>
        <w:tc>
          <w:tcPr>
            <w:tcW w:w="3329" w:type="dxa"/>
            <w:tcBorders>
              <w:top w:val="single" w:sz="12" w:space="0" w:color="000000"/>
              <w:left w:val="single" w:sz="8" w:space="0" w:color="auto"/>
              <w:bottom w:val="single" w:sz="12" w:space="0" w:color="auto"/>
              <w:right w:val="single" w:sz="8" w:space="0" w:color="auto"/>
            </w:tcBorders>
            <w:shd w:val="clear" w:color="auto" w:fill="auto"/>
            <w:vAlign w:val="center"/>
            <w:hideMark/>
          </w:tcPr>
          <w:p w14:paraId="429460C1"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Suma punctajelor obținute pentru indicatorii aferenți C II</w:t>
            </w:r>
          </w:p>
        </w:tc>
      </w:tr>
      <w:tr w:rsidR="00117D96" w:rsidRPr="004C199A" w14:paraId="5F71938F" w14:textId="77777777" w:rsidTr="00D52451">
        <w:trPr>
          <w:trHeight w:val="375"/>
        </w:trPr>
        <w:tc>
          <w:tcPr>
            <w:tcW w:w="9322" w:type="dxa"/>
            <w:gridSpan w:val="3"/>
            <w:tcBorders>
              <w:top w:val="single" w:sz="12" w:space="0" w:color="auto"/>
              <w:left w:val="single" w:sz="8" w:space="0" w:color="auto"/>
              <w:bottom w:val="single" w:sz="12" w:space="0" w:color="auto"/>
              <w:right w:val="single" w:sz="8" w:space="0" w:color="000000"/>
            </w:tcBorders>
            <w:shd w:val="clear" w:color="auto" w:fill="auto"/>
            <w:vAlign w:val="center"/>
            <w:hideMark/>
          </w:tcPr>
          <w:p w14:paraId="1DF87372" w14:textId="77777777" w:rsidR="00942C3D" w:rsidRPr="004C199A" w:rsidRDefault="00942C3D" w:rsidP="00D52451">
            <w:pPr>
              <w:spacing w:after="0" w:line="240" w:lineRule="auto"/>
              <w:rPr>
                <w:rFonts w:ascii="Palatino Linotype" w:eastAsia="Times New Roman" w:hAnsi="Palatino Linotype"/>
                <w:b/>
                <w:bCs/>
                <w:i/>
                <w:iCs/>
                <w:lang w:val="ro-RO"/>
              </w:rPr>
            </w:pPr>
            <w:r w:rsidRPr="004C199A">
              <w:rPr>
                <w:rFonts w:ascii="Palatino Linotype" w:eastAsia="Times New Roman" w:hAnsi="Palatino Linotype"/>
                <w:b/>
                <w:bCs/>
                <w:i/>
                <w:iCs/>
                <w:lang w:val="ro-RO"/>
              </w:rPr>
              <w:t>Criteriul III:</w:t>
            </w:r>
            <w:r w:rsidRPr="004C199A">
              <w:rPr>
                <w:rFonts w:ascii="Palatino Linotype" w:eastAsia="Times New Roman" w:hAnsi="Palatino Linotype"/>
                <w:i/>
                <w:iCs/>
                <w:lang w:val="ro-RO"/>
              </w:rPr>
              <w:t xml:space="preserve"> </w:t>
            </w:r>
            <w:r w:rsidRPr="004C199A">
              <w:rPr>
                <w:rFonts w:ascii="Palatino Linotype" w:eastAsia="Times New Roman" w:hAnsi="Palatino Linotype"/>
                <w:b/>
                <w:bCs/>
                <w:i/>
                <w:iCs/>
                <w:lang w:val="ro-RO"/>
              </w:rPr>
              <w:t>Capacitatea de a identifica, analiza și soluționa problemele</w:t>
            </w:r>
          </w:p>
        </w:tc>
      </w:tr>
      <w:tr w:rsidR="00117D96" w:rsidRPr="004C199A" w14:paraId="43401D14" w14:textId="77777777" w:rsidTr="00D52451">
        <w:trPr>
          <w:trHeight w:val="644"/>
        </w:trPr>
        <w:tc>
          <w:tcPr>
            <w:tcW w:w="2833" w:type="dxa"/>
            <w:tcBorders>
              <w:top w:val="nil"/>
              <w:left w:val="single" w:sz="8" w:space="0" w:color="auto"/>
              <w:bottom w:val="single" w:sz="12" w:space="0" w:color="auto"/>
              <w:right w:val="single" w:sz="8" w:space="0" w:color="auto"/>
            </w:tcBorders>
            <w:shd w:val="clear" w:color="auto" w:fill="auto"/>
            <w:vAlign w:val="center"/>
            <w:hideMark/>
          </w:tcPr>
          <w:p w14:paraId="2336C92A"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Denumirea indicatorului</w:t>
            </w:r>
          </w:p>
          <w:p w14:paraId="07D01F89" w14:textId="77777777" w:rsidR="00942C3D" w:rsidRPr="004C199A" w:rsidRDefault="00942C3D" w:rsidP="00D52451">
            <w:pPr>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(specificat în metodología proprie)</w:t>
            </w:r>
          </w:p>
        </w:tc>
        <w:tc>
          <w:tcPr>
            <w:tcW w:w="3160" w:type="dxa"/>
            <w:tcBorders>
              <w:top w:val="nil"/>
              <w:left w:val="nil"/>
              <w:bottom w:val="single" w:sz="12" w:space="0" w:color="auto"/>
              <w:right w:val="single" w:sz="8" w:space="0" w:color="auto"/>
            </w:tcBorders>
            <w:shd w:val="clear" w:color="auto" w:fill="auto"/>
            <w:vAlign w:val="center"/>
            <w:hideMark/>
          </w:tcPr>
          <w:p w14:paraId="565684FD"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Punctajul alocat indicatorului</w:t>
            </w:r>
          </w:p>
          <w:p w14:paraId="5038BCEB" w14:textId="77777777" w:rsidR="00942C3D" w:rsidRPr="004C199A" w:rsidRDefault="00942C3D" w:rsidP="00D52451">
            <w:pPr>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(specificat în metodología proprie)</w:t>
            </w:r>
          </w:p>
        </w:tc>
        <w:tc>
          <w:tcPr>
            <w:tcW w:w="3329" w:type="dxa"/>
            <w:tcBorders>
              <w:top w:val="nil"/>
              <w:left w:val="single" w:sz="8" w:space="0" w:color="auto"/>
              <w:bottom w:val="single" w:sz="12" w:space="0" w:color="auto"/>
              <w:right w:val="single" w:sz="8" w:space="0" w:color="auto"/>
            </w:tcBorders>
            <w:shd w:val="clear" w:color="auto" w:fill="auto"/>
            <w:vAlign w:val="center"/>
            <w:hideMark/>
          </w:tcPr>
          <w:p w14:paraId="2BB46980"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Punctajul obținut de candidat pentru indicator</w:t>
            </w:r>
          </w:p>
        </w:tc>
      </w:tr>
      <w:tr w:rsidR="00117D96" w:rsidRPr="004C199A" w14:paraId="3A00C4A7" w14:textId="77777777" w:rsidTr="00D52451">
        <w:trPr>
          <w:trHeight w:val="330"/>
        </w:trPr>
        <w:tc>
          <w:tcPr>
            <w:tcW w:w="2833" w:type="dxa"/>
            <w:tcBorders>
              <w:top w:val="single" w:sz="12" w:space="0" w:color="auto"/>
              <w:left w:val="single" w:sz="8" w:space="0" w:color="auto"/>
              <w:bottom w:val="single" w:sz="12" w:space="0" w:color="000000"/>
              <w:right w:val="nil"/>
            </w:tcBorders>
            <w:shd w:val="clear" w:color="auto" w:fill="auto"/>
            <w:vAlign w:val="center"/>
            <w:hideMark/>
          </w:tcPr>
          <w:p w14:paraId="0DA87058" w14:textId="77777777" w:rsidR="00942C3D" w:rsidRPr="004C199A" w:rsidRDefault="00942C3D" w:rsidP="00D52451">
            <w:pPr>
              <w:spacing w:after="0" w:line="240" w:lineRule="auto"/>
              <w:rPr>
                <w:rFonts w:ascii="Palatino Linotype" w:eastAsia="Times New Roman" w:hAnsi="Palatino Linotype"/>
                <w:b/>
                <w:bCs/>
                <w:sz w:val="16"/>
                <w:szCs w:val="16"/>
                <w:lang w:val="ro-RO"/>
              </w:rPr>
            </w:pPr>
            <w:r w:rsidRPr="004C199A">
              <w:rPr>
                <w:rFonts w:ascii="Palatino Linotype" w:eastAsia="Times New Roman" w:hAnsi="Palatino Linotype"/>
                <w:b/>
                <w:bCs/>
                <w:sz w:val="16"/>
                <w:szCs w:val="16"/>
                <w:lang w:val="ro-RO"/>
              </w:rPr>
              <w:t>Punctaj total C III</w:t>
            </w:r>
          </w:p>
        </w:tc>
        <w:tc>
          <w:tcPr>
            <w:tcW w:w="3160" w:type="dxa"/>
            <w:tcBorders>
              <w:top w:val="single" w:sz="12" w:space="0" w:color="auto"/>
              <w:left w:val="nil"/>
              <w:bottom w:val="single" w:sz="12" w:space="0" w:color="000000"/>
              <w:right w:val="single" w:sz="8" w:space="0" w:color="auto"/>
            </w:tcBorders>
            <w:shd w:val="clear" w:color="auto" w:fill="auto"/>
            <w:vAlign w:val="center"/>
            <w:hideMark/>
          </w:tcPr>
          <w:p w14:paraId="11EA9EE9" w14:textId="77777777" w:rsidR="00942C3D" w:rsidRPr="004C199A" w:rsidRDefault="00942C3D" w:rsidP="00D52451">
            <w:pPr>
              <w:spacing w:after="0" w:line="240" w:lineRule="auto"/>
              <w:rPr>
                <w:rFonts w:ascii="Palatino Linotype" w:eastAsia="Times New Roman" w:hAnsi="Palatino Linotype"/>
                <w:b/>
                <w:bCs/>
                <w:sz w:val="16"/>
                <w:szCs w:val="16"/>
                <w:lang w:val="ro-RO"/>
              </w:rPr>
            </w:pPr>
            <w:r w:rsidRPr="004C199A">
              <w:rPr>
                <w:rFonts w:ascii="Palatino Linotype" w:eastAsia="Times New Roman" w:hAnsi="Palatino Linotype"/>
                <w:b/>
                <w:bCs/>
                <w:sz w:val="16"/>
                <w:szCs w:val="16"/>
                <w:lang w:val="ro-RO"/>
              </w:rPr>
              <w:t> </w:t>
            </w:r>
          </w:p>
        </w:tc>
        <w:tc>
          <w:tcPr>
            <w:tcW w:w="3329" w:type="dxa"/>
            <w:tcBorders>
              <w:top w:val="single" w:sz="12" w:space="0" w:color="auto"/>
              <w:left w:val="single" w:sz="8" w:space="0" w:color="auto"/>
              <w:bottom w:val="single" w:sz="12" w:space="0" w:color="000000"/>
              <w:right w:val="single" w:sz="8" w:space="0" w:color="auto"/>
            </w:tcBorders>
            <w:shd w:val="clear" w:color="auto" w:fill="auto"/>
            <w:vAlign w:val="center"/>
            <w:hideMark/>
          </w:tcPr>
          <w:p w14:paraId="70DF1A4C"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Suma punctajelor obținute pentru indicatorii aferenți C III</w:t>
            </w:r>
          </w:p>
        </w:tc>
      </w:tr>
      <w:tr w:rsidR="00117D96" w:rsidRPr="004C199A" w14:paraId="6F9003F7" w14:textId="77777777" w:rsidTr="00D52451">
        <w:trPr>
          <w:trHeight w:val="360"/>
        </w:trPr>
        <w:tc>
          <w:tcPr>
            <w:tcW w:w="9322" w:type="dxa"/>
            <w:gridSpan w:val="3"/>
            <w:tcBorders>
              <w:top w:val="single" w:sz="12" w:space="0" w:color="000000"/>
              <w:left w:val="single" w:sz="8" w:space="0" w:color="auto"/>
              <w:bottom w:val="single" w:sz="12" w:space="0" w:color="auto"/>
              <w:right w:val="single" w:sz="8" w:space="0" w:color="000000"/>
            </w:tcBorders>
            <w:shd w:val="clear" w:color="auto" w:fill="auto"/>
            <w:vAlign w:val="center"/>
            <w:hideMark/>
          </w:tcPr>
          <w:p w14:paraId="4A851C00" w14:textId="77777777" w:rsidR="00942C3D" w:rsidRPr="004C199A" w:rsidRDefault="00942C3D" w:rsidP="00D52451">
            <w:pPr>
              <w:spacing w:after="0" w:line="240" w:lineRule="auto"/>
              <w:rPr>
                <w:rFonts w:ascii="Palatino Linotype" w:eastAsia="Times New Roman" w:hAnsi="Palatino Linotype"/>
                <w:b/>
                <w:bCs/>
                <w:i/>
                <w:iCs/>
                <w:lang w:val="ro-RO"/>
              </w:rPr>
            </w:pPr>
            <w:r w:rsidRPr="004C199A">
              <w:rPr>
                <w:rFonts w:ascii="Palatino Linotype" w:eastAsia="Times New Roman" w:hAnsi="Palatino Linotype"/>
                <w:b/>
                <w:bCs/>
                <w:i/>
                <w:iCs/>
                <w:lang w:val="ro-RO"/>
              </w:rPr>
              <w:t>Criteriul IV: Inițiativa și creativitatea</w:t>
            </w:r>
          </w:p>
        </w:tc>
      </w:tr>
      <w:tr w:rsidR="00117D96" w:rsidRPr="004C199A" w14:paraId="2497E8E5" w14:textId="77777777" w:rsidTr="00D52451">
        <w:trPr>
          <w:trHeight w:val="634"/>
        </w:trPr>
        <w:tc>
          <w:tcPr>
            <w:tcW w:w="2833" w:type="dxa"/>
            <w:tcBorders>
              <w:top w:val="nil"/>
              <w:left w:val="single" w:sz="8" w:space="0" w:color="auto"/>
              <w:bottom w:val="single" w:sz="12" w:space="0" w:color="auto"/>
              <w:right w:val="single" w:sz="8" w:space="0" w:color="auto"/>
            </w:tcBorders>
            <w:shd w:val="clear" w:color="auto" w:fill="auto"/>
            <w:vAlign w:val="center"/>
            <w:hideMark/>
          </w:tcPr>
          <w:p w14:paraId="02F4FE04"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Denumirea indicatorului</w:t>
            </w:r>
          </w:p>
          <w:p w14:paraId="0BC1867F" w14:textId="77777777" w:rsidR="00942C3D" w:rsidRPr="004C199A" w:rsidRDefault="00942C3D" w:rsidP="00D52451">
            <w:pPr>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(specificat în metodología proprie)</w:t>
            </w:r>
          </w:p>
        </w:tc>
        <w:tc>
          <w:tcPr>
            <w:tcW w:w="3160" w:type="dxa"/>
            <w:tcBorders>
              <w:top w:val="nil"/>
              <w:left w:val="nil"/>
              <w:bottom w:val="single" w:sz="12" w:space="0" w:color="auto"/>
              <w:right w:val="single" w:sz="8" w:space="0" w:color="auto"/>
            </w:tcBorders>
            <w:shd w:val="clear" w:color="auto" w:fill="auto"/>
            <w:vAlign w:val="center"/>
            <w:hideMark/>
          </w:tcPr>
          <w:p w14:paraId="1A515B9B"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Punctajul alocat indicatorului</w:t>
            </w:r>
          </w:p>
          <w:p w14:paraId="3E340CE3" w14:textId="77777777" w:rsidR="00942C3D" w:rsidRPr="004C199A" w:rsidRDefault="00942C3D" w:rsidP="00D52451">
            <w:pPr>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(specificat în metodología proprie)</w:t>
            </w:r>
          </w:p>
        </w:tc>
        <w:tc>
          <w:tcPr>
            <w:tcW w:w="3329" w:type="dxa"/>
            <w:tcBorders>
              <w:top w:val="nil"/>
              <w:left w:val="single" w:sz="8" w:space="0" w:color="auto"/>
              <w:bottom w:val="single" w:sz="12" w:space="0" w:color="000000"/>
              <w:right w:val="single" w:sz="8" w:space="0" w:color="auto"/>
            </w:tcBorders>
            <w:shd w:val="clear" w:color="auto" w:fill="auto"/>
            <w:vAlign w:val="center"/>
            <w:hideMark/>
          </w:tcPr>
          <w:p w14:paraId="6DDF24E9"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Punctajul obținut de candidat pentru indicator</w:t>
            </w:r>
          </w:p>
        </w:tc>
      </w:tr>
      <w:tr w:rsidR="00117D96" w:rsidRPr="004C199A" w14:paraId="381C8DF7" w14:textId="77777777" w:rsidTr="00D52451">
        <w:trPr>
          <w:trHeight w:val="570"/>
        </w:trPr>
        <w:tc>
          <w:tcPr>
            <w:tcW w:w="2833" w:type="dxa"/>
            <w:tcBorders>
              <w:top w:val="single" w:sz="12" w:space="0" w:color="auto"/>
              <w:left w:val="single" w:sz="8" w:space="0" w:color="auto"/>
              <w:bottom w:val="single" w:sz="12" w:space="0" w:color="auto"/>
              <w:right w:val="nil"/>
            </w:tcBorders>
            <w:shd w:val="clear" w:color="auto" w:fill="auto"/>
            <w:vAlign w:val="center"/>
            <w:hideMark/>
          </w:tcPr>
          <w:p w14:paraId="72CE628B" w14:textId="77777777" w:rsidR="00942C3D" w:rsidRPr="004C199A" w:rsidRDefault="00942C3D" w:rsidP="00D52451">
            <w:pPr>
              <w:spacing w:after="0" w:line="240" w:lineRule="auto"/>
              <w:rPr>
                <w:rFonts w:ascii="Palatino Linotype" w:eastAsia="Times New Roman" w:hAnsi="Palatino Linotype"/>
                <w:b/>
                <w:bCs/>
                <w:sz w:val="16"/>
                <w:szCs w:val="16"/>
                <w:lang w:val="ro-RO"/>
              </w:rPr>
            </w:pPr>
            <w:r w:rsidRPr="004C199A">
              <w:rPr>
                <w:rFonts w:ascii="Palatino Linotype" w:eastAsia="Times New Roman" w:hAnsi="Palatino Linotype"/>
                <w:b/>
                <w:bCs/>
                <w:sz w:val="16"/>
                <w:szCs w:val="16"/>
                <w:lang w:val="ro-RO"/>
              </w:rPr>
              <w:t>Punctaj total C IV</w:t>
            </w:r>
          </w:p>
        </w:tc>
        <w:tc>
          <w:tcPr>
            <w:tcW w:w="3160" w:type="dxa"/>
            <w:tcBorders>
              <w:top w:val="single" w:sz="12" w:space="0" w:color="auto"/>
              <w:left w:val="nil"/>
              <w:bottom w:val="single" w:sz="12" w:space="0" w:color="auto"/>
              <w:right w:val="single" w:sz="8" w:space="0" w:color="auto"/>
            </w:tcBorders>
            <w:shd w:val="clear" w:color="auto" w:fill="auto"/>
            <w:vAlign w:val="center"/>
            <w:hideMark/>
          </w:tcPr>
          <w:p w14:paraId="72A76807" w14:textId="77777777" w:rsidR="00942C3D" w:rsidRPr="004C199A" w:rsidRDefault="00942C3D" w:rsidP="00D52451">
            <w:pPr>
              <w:spacing w:after="0" w:line="240" w:lineRule="auto"/>
              <w:rPr>
                <w:rFonts w:ascii="Palatino Linotype" w:eastAsia="Times New Roman" w:hAnsi="Palatino Linotype"/>
                <w:b/>
                <w:bCs/>
                <w:sz w:val="16"/>
                <w:szCs w:val="16"/>
                <w:lang w:val="ro-RO"/>
              </w:rPr>
            </w:pPr>
            <w:r w:rsidRPr="004C199A">
              <w:rPr>
                <w:rFonts w:ascii="Palatino Linotype" w:eastAsia="Times New Roman" w:hAnsi="Palatino Linotype"/>
                <w:b/>
                <w:bCs/>
                <w:sz w:val="16"/>
                <w:szCs w:val="16"/>
                <w:lang w:val="ro-RO"/>
              </w:rPr>
              <w:t> </w:t>
            </w:r>
          </w:p>
        </w:tc>
        <w:tc>
          <w:tcPr>
            <w:tcW w:w="3329" w:type="dxa"/>
            <w:tcBorders>
              <w:top w:val="single" w:sz="12" w:space="0" w:color="000000"/>
              <w:left w:val="single" w:sz="8" w:space="0" w:color="auto"/>
              <w:bottom w:val="single" w:sz="12" w:space="0" w:color="auto"/>
              <w:right w:val="single" w:sz="8" w:space="0" w:color="auto"/>
            </w:tcBorders>
            <w:shd w:val="clear" w:color="auto" w:fill="auto"/>
            <w:vAlign w:val="center"/>
            <w:hideMark/>
          </w:tcPr>
          <w:p w14:paraId="1B4EC65D"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Suma punctajelor obținute pentru indicatorii aferenți C IV</w:t>
            </w:r>
          </w:p>
        </w:tc>
      </w:tr>
      <w:tr w:rsidR="00117D96" w:rsidRPr="004C199A" w14:paraId="3763DE4A" w14:textId="77777777" w:rsidTr="00D52451">
        <w:trPr>
          <w:trHeight w:val="375"/>
        </w:trPr>
        <w:tc>
          <w:tcPr>
            <w:tcW w:w="9322" w:type="dxa"/>
            <w:gridSpan w:val="3"/>
            <w:tcBorders>
              <w:top w:val="single" w:sz="12" w:space="0" w:color="auto"/>
              <w:left w:val="single" w:sz="4" w:space="0" w:color="000000"/>
              <w:bottom w:val="single" w:sz="12" w:space="0" w:color="auto"/>
              <w:right w:val="single" w:sz="4" w:space="0" w:color="000000"/>
            </w:tcBorders>
            <w:shd w:val="clear" w:color="auto" w:fill="auto"/>
            <w:vAlign w:val="center"/>
            <w:hideMark/>
          </w:tcPr>
          <w:p w14:paraId="3A7F0EB4" w14:textId="77777777" w:rsidR="00942C3D" w:rsidRPr="004C199A" w:rsidRDefault="00942C3D" w:rsidP="00D52451">
            <w:pPr>
              <w:spacing w:after="0" w:line="240" w:lineRule="auto"/>
              <w:rPr>
                <w:rFonts w:ascii="Palatino Linotype" w:eastAsia="Times New Roman" w:hAnsi="Palatino Linotype"/>
                <w:b/>
                <w:bCs/>
                <w:i/>
                <w:iCs/>
                <w:lang w:val="ro-RO"/>
              </w:rPr>
            </w:pPr>
            <w:r w:rsidRPr="004C199A">
              <w:rPr>
                <w:rFonts w:ascii="Palatino Linotype" w:eastAsia="Times New Roman" w:hAnsi="Palatino Linotype"/>
                <w:b/>
                <w:bCs/>
                <w:i/>
                <w:iCs/>
                <w:lang w:val="ro-RO"/>
              </w:rPr>
              <w:t>Criteriul V: Preocuparea pentru autoperfecționare</w:t>
            </w:r>
          </w:p>
        </w:tc>
      </w:tr>
      <w:tr w:rsidR="00117D96" w:rsidRPr="004C199A" w14:paraId="3FE62875" w14:textId="77777777" w:rsidTr="00D52451">
        <w:trPr>
          <w:trHeight w:val="634"/>
        </w:trPr>
        <w:tc>
          <w:tcPr>
            <w:tcW w:w="2833" w:type="dxa"/>
            <w:tcBorders>
              <w:top w:val="nil"/>
              <w:left w:val="single" w:sz="8" w:space="0" w:color="auto"/>
              <w:bottom w:val="single" w:sz="12" w:space="0" w:color="auto"/>
              <w:right w:val="single" w:sz="8" w:space="0" w:color="auto"/>
            </w:tcBorders>
            <w:shd w:val="clear" w:color="auto" w:fill="auto"/>
            <w:vAlign w:val="center"/>
            <w:hideMark/>
          </w:tcPr>
          <w:p w14:paraId="0D53A0FE"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Denumirea indicatorului</w:t>
            </w:r>
          </w:p>
          <w:p w14:paraId="5C53D729" w14:textId="77777777" w:rsidR="00942C3D" w:rsidRPr="004C199A" w:rsidRDefault="00942C3D" w:rsidP="00D52451">
            <w:pPr>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(specificat în metodología proprie)</w:t>
            </w:r>
          </w:p>
        </w:tc>
        <w:tc>
          <w:tcPr>
            <w:tcW w:w="3160" w:type="dxa"/>
            <w:tcBorders>
              <w:top w:val="nil"/>
              <w:left w:val="nil"/>
              <w:bottom w:val="single" w:sz="12" w:space="0" w:color="auto"/>
              <w:right w:val="single" w:sz="8" w:space="0" w:color="auto"/>
            </w:tcBorders>
            <w:shd w:val="clear" w:color="auto" w:fill="auto"/>
            <w:vAlign w:val="center"/>
            <w:hideMark/>
          </w:tcPr>
          <w:p w14:paraId="17722427"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Punctajul alocat indicatorului</w:t>
            </w:r>
          </w:p>
          <w:p w14:paraId="10E1A0FF" w14:textId="77777777" w:rsidR="00942C3D" w:rsidRPr="004C199A" w:rsidRDefault="00942C3D" w:rsidP="00D52451">
            <w:pPr>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(specificat în metodología proprie)</w:t>
            </w:r>
          </w:p>
        </w:tc>
        <w:tc>
          <w:tcPr>
            <w:tcW w:w="3329" w:type="dxa"/>
            <w:tcBorders>
              <w:top w:val="nil"/>
              <w:left w:val="single" w:sz="8" w:space="0" w:color="auto"/>
              <w:bottom w:val="single" w:sz="12" w:space="0" w:color="000000"/>
              <w:right w:val="single" w:sz="8" w:space="0" w:color="auto"/>
            </w:tcBorders>
            <w:shd w:val="clear" w:color="auto" w:fill="auto"/>
            <w:vAlign w:val="center"/>
            <w:hideMark/>
          </w:tcPr>
          <w:p w14:paraId="3AEA0C49"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Punctajul obținut de candidat pentru indicator</w:t>
            </w:r>
          </w:p>
        </w:tc>
      </w:tr>
      <w:tr w:rsidR="00117D96" w:rsidRPr="004C199A" w14:paraId="37C31203" w14:textId="77777777" w:rsidTr="00D52451">
        <w:trPr>
          <w:trHeight w:val="345"/>
        </w:trPr>
        <w:tc>
          <w:tcPr>
            <w:tcW w:w="2833" w:type="dxa"/>
            <w:tcBorders>
              <w:top w:val="single" w:sz="12" w:space="0" w:color="auto"/>
              <w:left w:val="single" w:sz="8" w:space="0" w:color="auto"/>
              <w:bottom w:val="single" w:sz="12" w:space="0" w:color="auto"/>
              <w:right w:val="nil"/>
            </w:tcBorders>
            <w:shd w:val="clear" w:color="auto" w:fill="auto"/>
            <w:vAlign w:val="center"/>
            <w:hideMark/>
          </w:tcPr>
          <w:p w14:paraId="7BAAE578" w14:textId="77777777" w:rsidR="00942C3D" w:rsidRPr="004C199A" w:rsidRDefault="00942C3D" w:rsidP="00D52451">
            <w:pPr>
              <w:spacing w:after="0" w:line="240" w:lineRule="auto"/>
              <w:rPr>
                <w:rFonts w:ascii="Palatino Linotype" w:eastAsia="Times New Roman" w:hAnsi="Palatino Linotype"/>
                <w:b/>
                <w:bCs/>
                <w:sz w:val="16"/>
                <w:szCs w:val="16"/>
                <w:lang w:val="ro-RO"/>
              </w:rPr>
            </w:pPr>
            <w:r w:rsidRPr="004C199A">
              <w:rPr>
                <w:rFonts w:ascii="Palatino Linotype" w:eastAsia="Times New Roman" w:hAnsi="Palatino Linotype"/>
                <w:b/>
                <w:bCs/>
                <w:sz w:val="16"/>
                <w:szCs w:val="16"/>
                <w:lang w:val="ro-RO"/>
              </w:rPr>
              <w:t>Punctaj total C V</w:t>
            </w:r>
          </w:p>
        </w:tc>
        <w:tc>
          <w:tcPr>
            <w:tcW w:w="3160" w:type="dxa"/>
            <w:tcBorders>
              <w:top w:val="single" w:sz="12" w:space="0" w:color="auto"/>
              <w:left w:val="nil"/>
              <w:bottom w:val="single" w:sz="12" w:space="0" w:color="auto"/>
              <w:right w:val="single" w:sz="8" w:space="0" w:color="auto"/>
            </w:tcBorders>
            <w:shd w:val="clear" w:color="auto" w:fill="auto"/>
            <w:vAlign w:val="center"/>
            <w:hideMark/>
          </w:tcPr>
          <w:p w14:paraId="66322C0B" w14:textId="77777777" w:rsidR="00942C3D" w:rsidRPr="004C199A" w:rsidRDefault="00942C3D" w:rsidP="00D52451">
            <w:pPr>
              <w:spacing w:after="0" w:line="240" w:lineRule="auto"/>
              <w:rPr>
                <w:rFonts w:ascii="Palatino Linotype" w:eastAsia="Times New Roman" w:hAnsi="Palatino Linotype"/>
                <w:b/>
                <w:bCs/>
                <w:sz w:val="16"/>
                <w:szCs w:val="16"/>
                <w:lang w:val="ro-RO"/>
              </w:rPr>
            </w:pPr>
            <w:r w:rsidRPr="004C199A">
              <w:rPr>
                <w:rFonts w:ascii="Palatino Linotype" w:eastAsia="Times New Roman" w:hAnsi="Palatino Linotype"/>
                <w:b/>
                <w:bCs/>
                <w:sz w:val="16"/>
                <w:szCs w:val="16"/>
                <w:lang w:val="ro-RO"/>
              </w:rPr>
              <w:t> </w:t>
            </w:r>
          </w:p>
        </w:tc>
        <w:tc>
          <w:tcPr>
            <w:tcW w:w="3329" w:type="dxa"/>
            <w:tcBorders>
              <w:top w:val="single" w:sz="12" w:space="0" w:color="000000"/>
              <w:left w:val="single" w:sz="8" w:space="0" w:color="auto"/>
              <w:bottom w:val="single" w:sz="12" w:space="0" w:color="auto"/>
              <w:right w:val="single" w:sz="8" w:space="0" w:color="auto"/>
            </w:tcBorders>
            <w:shd w:val="clear" w:color="auto" w:fill="auto"/>
            <w:vAlign w:val="center"/>
            <w:hideMark/>
          </w:tcPr>
          <w:p w14:paraId="2DD0A127"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Suma punctajelor obținute pentru indicatorii aferenți C V</w:t>
            </w:r>
          </w:p>
        </w:tc>
      </w:tr>
      <w:tr w:rsidR="00117D96" w:rsidRPr="004C199A" w14:paraId="1FD4DBC3" w14:textId="77777777" w:rsidTr="00D52451">
        <w:trPr>
          <w:trHeight w:val="439"/>
        </w:trPr>
        <w:tc>
          <w:tcPr>
            <w:tcW w:w="9322" w:type="dxa"/>
            <w:gridSpan w:val="3"/>
            <w:tcBorders>
              <w:top w:val="single" w:sz="12" w:space="0" w:color="auto"/>
              <w:left w:val="single" w:sz="8" w:space="0" w:color="auto"/>
              <w:bottom w:val="single" w:sz="12" w:space="0" w:color="auto"/>
              <w:right w:val="single" w:sz="8" w:space="0" w:color="000000"/>
            </w:tcBorders>
            <w:shd w:val="clear" w:color="auto" w:fill="auto"/>
            <w:vAlign w:val="center"/>
            <w:hideMark/>
          </w:tcPr>
          <w:p w14:paraId="5196C372" w14:textId="77777777" w:rsidR="00942C3D" w:rsidRPr="004C199A" w:rsidRDefault="00942C3D" w:rsidP="00D52451">
            <w:pPr>
              <w:spacing w:after="0" w:line="240" w:lineRule="auto"/>
              <w:rPr>
                <w:rFonts w:ascii="Palatino Linotype" w:eastAsia="Times New Roman" w:hAnsi="Palatino Linotype"/>
                <w:b/>
                <w:bCs/>
                <w:i/>
                <w:iCs/>
                <w:lang w:val="ro-RO"/>
              </w:rPr>
            </w:pPr>
            <w:r w:rsidRPr="004C199A">
              <w:rPr>
                <w:rFonts w:ascii="Palatino Linotype" w:eastAsia="Times New Roman" w:hAnsi="Palatino Linotype"/>
                <w:b/>
                <w:bCs/>
                <w:i/>
                <w:iCs/>
                <w:lang w:val="ro-RO"/>
              </w:rPr>
              <w:t>Criteriul VI: Munca în echipă</w:t>
            </w:r>
          </w:p>
        </w:tc>
      </w:tr>
      <w:tr w:rsidR="00117D96" w:rsidRPr="004C199A" w14:paraId="70B7A0EB" w14:textId="77777777" w:rsidTr="00D52451">
        <w:trPr>
          <w:trHeight w:val="584"/>
        </w:trPr>
        <w:tc>
          <w:tcPr>
            <w:tcW w:w="2833" w:type="dxa"/>
            <w:tcBorders>
              <w:top w:val="nil"/>
              <w:left w:val="single" w:sz="8" w:space="0" w:color="auto"/>
              <w:bottom w:val="single" w:sz="12" w:space="0" w:color="auto"/>
              <w:right w:val="single" w:sz="8" w:space="0" w:color="auto"/>
            </w:tcBorders>
            <w:shd w:val="clear" w:color="auto" w:fill="auto"/>
            <w:vAlign w:val="center"/>
            <w:hideMark/>
          </w:tcPr>
          <w:p w14:paraId="43FF782B"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Denumirea indicatorului</w:t>
            </w:r>
          </w:p>
          <w:p w14:paraId="3AB1E988" w14:textId="77777777" w:rsidR="00942C3D" w:rsidRPr="004C199A" w:rsidRDefault="00942C3D" w:rsidP="00D52451">
            <w:pPr>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(specificat în metodología proprie)</w:t>
            </w:r>
          </w:p>
        </w:tc>
        <w:tc>
          <w:tcPr>
            <w:tcW w:w="3160" w:type="dxa"/>
            <w:tcBorders>
              <w:top w:val="nil"/>
              <w:left w:val="nil"/>
              <w:bottom w:val="single" w:sz="12" w:space="0" w:color="auto"/>
              <w:right w:val="single" w:sz="8" w:space="0" w:color="auto"/>
            </w:tcBorders>
            <w:shd w:val="clear" w:color="auto" w:fill="auto"/>
            <w:vAlign w:val="center"/>
            <w:hideMark/>
          </w:tcPr>
          <w:p w14:paraId="5658CD10"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Punctajul alocat indicatorului</w:t>
            </w:r>
          </w:p>
          <w:p w14:paraId="27BFC3AB" w14:textId="77777777" w:rsidR="00942C3D" w:rsidRPr="004C199A" w:rsidRDefault="00942C3D" w:rsidP="00D52451">
            <w:pPr>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(specificat în metodología proprie)</w:t>
            </w:r>
          </w:p>
        </w:tc>
        <w:tc>
          <w:tcPr>
            <w:tcW w:w="3329" w:type="dxa"/>
            <w:tcBorders>
              <w:top w:val="nil"/>
              <w:left w:val="single" w:sz="8" w:space="0" w:color="auto"/>
              <w:bottom w:val="single" w:sz="12" w:space="0" w:color="000000"/>
              <w:right w:val="single" w:sz="8" w:space="0" w:color="auto"/>
            </w:tcBorders>
            <w:shd w:val="clear" w:color="auto" w:fill="auto"/>
            <w:vAlign w:val="center"/>
            <w:hideMark/>
          </w:tcPr>
          <w:p w14:paraId="02C23D55"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Punctajul obținut de candidat pentru indicator</w:t>
            </w:r>
          </w:p>
        </w:tc>
      </w:tr>
      <w:tr w:rsidR="00117D96" w:rsidRPr="004C199A" w14:paraId="41B213B1" w14:textId="77777777" w:rsidTr="00D52451">
        <w:trPr>
          <w:trHeight w:val="345"/>
        </w:trPr>
        <w:tc>
          <w:tcPr>
            <w:tcW w:w="2833" w:type="dxa"/>
            <w:tcBorders>
              <w:top w:val="single" w:sz="12" w:space="0" w:color="auto"/>
              <w:left w:val="single" w:sz="8" w:space="0" w:color="auto"/>
              <w:bottom w:val="single" w:sz="12" w:space="0" w:color="auto"/>
              <w:right w:val="nil"/>
            </w:tcBorders>
            <w:shd w:val="clear" w:color="auto" w:fill="auto"/>
            <w:vAlign w:val="center"/>
            <w:hideMark/>
          </w:tcPr>
          <w:p w14:paraId="4FA55CAC" w14:textId="77777777" w:rsidR="00942C3D" w:rsidRPr="004C199A" w:rsidRDefault="00942C3D" w:rsidP="00D52451">
            <w:pPr>
              <w:spacing w:after="0" w:line="240" w:lineRule="auto"/>
              <w:rPr>
                <w:rFonts w:ascii="Palatino Linotype" w:eastAsia="Times New Roman" w:hAnsi="Palatino Linotype"/>
                <w:b/>
                <w:bCs/>
                <w:sz w:val="16"/>
                <w:szCs w:val="16"/>
                <w:lang w:val="ro-RO"/>
              </w:rPr>
            </w:pPr>
            <w:r w:rsidRPr="004C199A">
              <w:rPr>
                <w:rFonts w:ascii="Palatino Linotype" w:eastAsia="Times New Roman" w:hAnsi="Palatino Linotype"/>
                <w:b/>
                <w:bCs/>
                <w:sz w:val="16"/>
                <w:szCs w:val="16"/>
                <w:lang w:val="ro-RO"/>
              </w:rPr>
              <w:lastRenderedPageBreak/>
              <w:t>Punctaj total C VI</w:t>
            </w:r>
          </w:p>
        </w:tc>
        <w:tc>
          <w:tcPr>
            <w:tcW w:w="3160" w:type="dxa"/>
            <w:tcBorders>
              <w:top w:val="single" w:sz="12" w:space="0" w:color="auto"/>
              <w:left w:val="nil"/>
              <w:bottom w:val="single" w:sz="12" w:space="0" w:color="auto"/>
              <w:right w:val="single" w:sz="8" w:space="0" w:color="auto"/>
            </w:tcBorders>
            <w:shd w:val="clear" w:color="auto" w:fill="auto"/>
            <w:vAlign w:val="center"/>
            <w:hideMark/>
          </w:tcPr>
          <w:p w14:paraId="15E10249" w14:textId="77777777" w:rsidR="00942C3D" w:rsidRPr="004C199A" w:rsidRDefault="00942C3D" w:rsidP="00D52451">
            <w:pPr>
              <w:spacing w:after="0" w:line="240" w:lineRule="auto"/>
              <w:rPr>
                <w:rFonts w:ascii="Palatino Linotype" w:eastAsia="Times New Roman" w:hAnsi="Palatino Linotype"/>
                <w:b/>
                <w:bCs/>
                <w:sz w:val="16"/>
                <w:szCs w:val="16"/>
                <w:lang w:val="ro-RO"/>
              </w:rPr>
            </w:pPr>
            <w:r w:rsidRPr="004C199A">
              <w:rPr>
                <w:rFonts w:ascii="Palatino Linotype" w:eastAsia="Times New Roman" w:hAnsi="Palatino Linotype"/>
                <w:b/>
                <w:bCs/>
                <w:sz w:val="16"/>
                <w:szCs w:val="16"/>
                <w:lang w:val="ro-RO"/>
              </w:rPr>
              <w:t> </w:t>
            </w:r>
          </w:p>
        </w:tc>
        <w:tc>
          <w:tcPr>
            <w:tcW w:w="3329" w:type="dxa"/>
            <w:tcBorders>
              <w:top w:val="single" w:sz="12" w:space="0" w:color="000000"/>
              <w:left w:val="single" w:sz="8" w:space="0" w:color="auto"/>
              <w:bottom w:val="single" w:sz="12" w:space="0" w:color="auto"/>
              <w:right w:val="single" w:sz="8" w:space="0" w:color="auto"/>
            </w:tcBorders>
            <w:shd w:val="clear" w:color="auto" w:fill="auto"/>
            <w:vAlign w:val="center"/>
            <w:hideMark/>
          </w:tcPr>
          <w:p w14:paraId="74216F27" w14:textId="77777777" w:rsidR="00942C3D" w:rsidRPr="004C199A" w:rsidRDefault="00942C3D" w:rsidP="00D52451">
            <w:pPr>
              <w:spacing w:after="0" w:line="240" w:lineRule="auto"/>
              <w:jc w:val="center"/>
              <w:rPr>
                <w:rFonts w:ascii="Palatino Linotype" w:eastAsia="Times New Roman" w:hAnsi="Palatino Linotype"/>
                <w:sz w:val="16"/>
                <w:szCs w:val="16"/>
                <w:lang w:val="ro-RO"/>
              </w:rPr>
            </w:pPr>
            <w:r w:rsidRPr="004C199A">
              <w:rPr>
                <w:rFonts w:ascii="Palatino Linotype" w:eastAsia="Times New Roman" w:hAnsi="Palatino Linotype"/>
                <w:sz w:val="16"/>
                <w:szCs w:val="16"/>
                <w:lang w:val="ro-RO"/>
              </w:rPr>
              <w:t>Suma punctajelor obținute pentru indicatorii aferenți C VI</w:t>
            </w:r>
          </w:p>
        </w:tc>
      </w:tr>
      <w:tr w:rsidR="00117D96" w:rsidRPr="004C199A" w14:paraId="4A5F67DB" w14:textId="77777777" w:rsidTr="00D52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3"/>
            <w:tcBorders>
              <w:top w:val="single" w:sz="12" w:space="0" w:color="auto"/>
              <w:left w:val="single" w:sz="4" w:space="0" w:color="auto"/>
              <w:bottom w:val="single" w:sz="12" w:space="0" w:color="auto"/>
              <w:right w:val="single" w:sz="4" w:space="0" w:color="auto"/>
            </w:tcBorders>
            <w:vAlign w:val="center"/>
          </w:tcPr>
          <w:p w14:paraId="67AA5620" w14:textId="77777777" w:rsidR="00942C3D" w:rsidRPr="004C199A" w:rsidRDefault="00942C3D" w:rsidP="00D52451">
            <w:pPr>
              <w:spacing w:after="0" w:line="240" w:lineRule="auto"/>
              <w:rPr>
                <w:rFonts w:ascii="Palatino Linotype" w:hAnsi="Palatino Linotype"/>
                <w:b/>
                <w:sz w:val="16"/>
                <w:szCs w:val="16"/>
                <w:lang w:val="ro-RO"/>
              </w:rPr>
            </w:pPr>
            <w:r w:rsidRPr="004C199A">
              <w:rPr>
                <w:rFonts w:ascii="Palatino Linotype" w:hAnsi="Palatino Linotype"/>
                <w:b/>
                <w:sz w:val="16"/>
                <w:szCs w:val="16"/>
                <w:lang w:val="ro-RO"/>
              </w:rPr>
              <w:t>PUNCTAJ TOTAL</w:t>
            </w:r>
          </w:p>
          <w:p w14:paraId="0CB6E7E3" w14:textId="77777777" w:rsidR="00942C3D" w:rsidRPr="004C199A" w:rsidRDefault="00942C3D" w:rsidP="00D52451">
            <w:pPr>
              <w:spacing w:after="0" w:line="240" w:lineRule="auto"/>
              <w:rPr>
                <w:rFonts w:ascii="Palatino Linotype" w:hAnsi="Palatino Linotype"/>
                <w:b/>
                <w:sz w:val="16"/>
                <w:szCs w:val="16"/>
                <w:lang w:val="ro-RO"/>
              </w:rPr>
            </w:pPr>
            <w:r w:rsidRPr="004C199A">
              <w:rPr>
                <w:rFonts w:ascii="Palatino Linotype" w:hAnsi="Palatino Linotype"/>
                <w:b/>
                <w:sz w:val="16"/>
                <w:szCs w:val="16"/>
                <w:lang w:val="ro-RO"/>
              </w:rPr>
              <w:t>Media ponderată a punctajelor obținute la fiecare criteriu</w:t>
            </w:r>
          </w:p>
          <w:p w14:paraId="5FEAB645" w14:textId="77777777" w:rsidR="00942C3D" w:rsidRPr="004C199A" w:rsidRDefault="00942C3D" w:rsidP="00D52451">
            <w:pPr>
              <w:spacing w:after="0" w:line="240" w:lineRule="auto"/>
              <w:rPr>
                <w:rFonts w:ascii="Palatino Linotype" w:hAnsi="Palatino Linotype"/>
                <w:i/>
                <w:sz w:val="16"/>
                <w:szCs w:val="16"/>
                <w:lang w:val="ro-RO"/>
              </w:rPr>
            </w:pPr>
            <w:r w:rsidRPr="004C199A">
              <w:rPr>
                <w:rFonts w:ascii="Palatino Linotype" w:hAnsi="Palatino Linotype"/>
                <w:i/>
                <w:sz w:val="16"/>
                <w:szCs w:val="16"/>
                <w:lang w:val="ro-RO"/>
              </w:rPr>
              <w:t>(calculată conform ponderilor prevăzute de metodología proprie)</w:t>
            </w:r>
          </w:p>
        </w:tc>
      </w:tr>
    </w:tbl>
    <w:p w14:paraId="492020E3" w14:textId="77777777" w:rsidR="00942C3D" w:rsidRPr="004C199A" w:rsidRDefault="00942C3D" w:rsidP="00942C3D">
      <w:pPr>
        <w:pStyle w:val="Footer"/>
        <w:spacing w:line="360" w:lineRule="auto"/>
        <w:ind w:left="1004" w:firstLine="436"/>
        <w:jc w:val="both"/>
        <w:rPr>
          <w:rFonts w:ascii="Palatino Linotype" w:hAnsi="Palatino Linotype"/>
          <w:sz w:val="20"/>
          <w:szCs w:val="20"/>
          <w:lang w:val="ro-RO"/>
        </w:rPr>
      </w:pPr>
      <w:r w:rsidRPr="004C199A">
        <w:rPr>
          <w:rFonts w:ascii="Palatino Linotype" w:hAnsi="Palatino Linotype"/>
          <w:sz w:val="20"/>
          <w:szCs w:val="20"/>
          <w:lang w:val="ro-RO"/>
        </w:rPr>
        <w:tab/>
      </w:r>
      <w:r w:rsidRPr="004C199A">
        <w:rPr>
          <w:rFonts w:ascii="Palatino Linotype" w:hAnsi="Palatino Linotype"/>
          <w:sz w:val="20"/>
          <w:szCs w:val="20"/>
          <w:lang w:val="ro-RO"/>
        </w:rPr>
        <w:tab/>
        <w:t>Semnătura,</w:t>
      </w:r>
    </w:p>
    <w:p w14:paraId="709A869E" w14:textId="77777777" w:rsidR="00942C3D" w:rsidRPr="004C199A" w:rsidRDefault="00942C3D" w:rsidP="00942C3D">
      <w:pPr>
        <w:pStyle w:val="Footer"/>
        <w:spacing w:line="360" w:lineRule="auto"/>
        <w:jc w:val="both"/>
        <w:rPr>
          <w:rFonts w:ascii="Palatino Linotype" w:hAnsi="Palatino Linotype"/>
          <w:sz w:val="20"/>
          <w:szCs w:val="20"/>
          <w:lang w:val="ro-RO"/>
        </w:rPr>
      </w:pPr>
      <w:r w:rsidRPr="004C199A">
        <w:rPr>
          <w:rFonts w:ascii="Palatino Linotype" w:hAnsi="Palatino Linotype"/>
          <w:sz w:val="20"/>
          <w:szCs w:val="20"/>
          <w:lang w:val="ro-RO"/>
        </w:rPr>
        <w:tab/>
      </w:r>
      <w:r w:rsidRPr="004C199A">
        <w:rPr>
          <w:rFonts w:ascii="Palatino Linotype" w:hAnsi="Palatino Linotype"/>
          <w:sz w:val="20"/>
          <w:szCs w:val="20"/>
          <w:lang w:val="ro-RO"/>
        </w:rPr>
        <w:tab/>
        <w:t>………………………………………….</w:t>
      </w:r>
    </w:p>
    <w:p w14:paraId="611B380E" w14:textId="416BBC66" w:rsidR="00942C3D" w:rsidRPr="004C199A" w:rsidRDefault="00942C3D" w:rsidP="006D4369">
      <w:pPr>
        <w:spacing w:after="0" w:line="240" w:lineRule="auto"/>
        <w:jc w:val="center"/>
        <w:rPr>
          <w:rFonts w:ascii="Palatino Linotype" w:eastAsia="Times New Roman" w:hAnsi="Palatino Linotype"/>
          <w:b/>
          <w:bCs/>
          <w:sz w:val="26"/>
          <w:szCs w:val="26"/>
          <w:shd w:val="clear" w:color="auto" w:fill="FFFFFF"/>
          <w:lang w:val="ro-RO" w:eastAsia="ro-RO"/>
        </w:rPr>
      </w:pPr>
      <w:r w:rsidRPr="004C199A">
        <w:rPr>
          <w:rFonts w:ascii="Palatino Linotype" w:hAnsi="Palatino Linotype"/>
          <w:sz w:val="24"/>
          <w:szCs w:val="24"/>
          <w:lang w:val="ro-RO"/>
        </w:rPr>
        <w:br w:type="page"/>
      </w:r>
      <w:r w:rsidR="006D4369" w:rsidRPr="004C199A">
        <w:rPr>
          <w:rFonts w:ascii="Palatino Linotype" w:eastAsia="Times New Roman" w:hAnsi="Palatino Linotype"/>
          <w:b/>
          <w:bCs/>
          <w:sz w:val="26"/>
          <w:szCs w:val="26"/>
          <w:shd w:val="clear" w:color="auto" w:fill="FFFFFF"/>
          <w:lang w:val="ro-RO" w:eastAsia="ro-RO"/>
        </w:rPr>
        <w:lastRenderedPageBreak/>
        <w:t>Anexa 3</w:t>
      </w:r>
    </w:p>
    <w:p w14:paraId="6C424993" w14:textId="77777777" w:rsidR="00312C74" w:rsidRPr="004C199A" w:rsidRDefault="00312C74" w:rsidP="00942C3D">
      <w:pPr>
        <w:pStyle w:val="Title"/>
        <w:tabs>
          <w:tab w:val="left" w:pos="0"/>
        </w:tabs>
        <w:rPr>
          <w:rFonts w:ascii="Palatino Linotype" w:hAnsi="Palatino Linotype"/>
          <w:szCs w:val="26"/>
          <w:shd w:val="clear" w:color="auto" w:fill="FFFFFF"/>
        </w:rPr>
      </w:pPr>
    </w:p>
    <w:p w14:paraId="460D7A19" w14:textId="77777777" w:rsidR="00942C3D" w:rsidRPr="004C199A" w:rsidRDefault="00942C3D" w:rsidP="00942C3D">
      <w:pPr>
        <w:pStyle w:val="Title"/>
        <w:tabs>
          <w:tab w:val="left" w:pos="0"/>
        </w:tabs>
        <w:rPr>
          <w:rFonts w:ascii="Palatino Linotype" w:hAnsi="Palatino Linotype"/>
          <w:szCs w:val="26"/>
        </w:rPr>
      </w:pPr>
      <w:r w:rsidRPr="004C199A">
        <w:rPr>
          <w:rFonts w:ascii="Palatino Linotype" w:hAnsi="Palatino Linotype"/>
          <w:szCs w:val="26"/>
          <w:shd w:val="clear" w:color="auto" w:fill="FFFFFF"/>
        </w:rPr>
        <w:t xml:space="preserve">Declarația pe propria răspundere a candidatului </w:t>
      </w:r>
    </w:p>
    <w:p w14:paraId="0E11E7ED" w14:textId="77777777" w:rsidR="00942C3D" w:rsidRPr="004C199A" w:rsidRDefault="00942C3D" w:rsidP="00942C3D">
      <w:pPr>
        <w:pStyle w:val="Title"/>
        <w:tabs>
          <w:tab w:val="left" w:pos="0"/>
        </w:tabs>
        <w:rPr>
          <w:rFonts w:ascii="Palatino Linotype" w:hAnsi="Palatino Linotype"/>
          <w:sz w:val="20"/>
          <w:szCs w:val="20"/>
        </w:rPr>
      </w:pPr>
    </w:p>
    <w:p w14:paraId="5FFB3694" w14:textId="77777777" w:rsidR="00942C3D" w:rsidRPr="004C199A" w:rsidRDefault="00942C3D" w:rsidP="00942C3D">
      <w:pPr>
        <w:spacing w:line="360" w:lineRule="auto"/>
        <w:jc w:val="center"/>
        <w:rPr>
          <w:rFonts w:ascii="Palatino Linotype" w:hAnsi="Palatino Linotype"/>
          <w:b/>
          <w:sz w:val="24"/>
          <w:szCs w:val="24"/>
          <w:lang w:val="ro-RO"/>
        </w:rPr>
      </w:pPr>
    </w:p>
    <w:p w14:paraId="4369B08B" w14:textId="77777777" w:rsidR="00942C3D" w:rsidRPr="004C199A" w:rsidRDefault="00942C3D" w:rsidP="00942C3D">
      <w:pPr>
        <w:spacing w:line="360" w:lineRule="auto"/>
        <w:jc w:val="center"/>
        <w:rPr>
          <w:rFonts w:ascii="Palatino Linotype" w:hAnsi="Palatino Linotype"/>
          <w:b/>
          <w:sz w:val="24"/>
          <w:szCs w:val="24"/>
          <w:lang w:val="ro-RO"/>
        </w:rPr>
      </w:pPr>
    </w:p>
    <w:p w14:paraId="48A6AA19" w14:textId="77777777" w:rsidR="00942C3D" w:rsidRPr="004C199A" w:rsidRDefault="00942C3D" w:rsidP="00942C3D">
      <w:pPr>
        <w:spacing w:line="360" w:lineRule="auto"/>
        <w:jc w:val="center"/>
        <w:rPr>
          <w:rFonts w:ascii="Palatino Linotype" w:hAnsi="Palatino Linotype"/>
          <w:b/>
          <w:sz w:val="24"/>
          <w:szCs w:val="24"/>
          <w:lang w:val="ro-RO"/>
        </w:rPr>
      </w:pPr>
      <w:r w:rsidRPr="004C199A">
        <w:rPr>
          <w:rFonts w:ascii="Palatino Linotype" w:hAnsi="Palatino Linotype"/>
          <w:b/>
          <w:sz w:val="24"/>
          <w:szCs w:val="24"/>
          <w:lang w:val="ro-RO"/>
        </w:rPr>
        <w:t>DECLARAȚIE PE PROPRIA RĂSPUNDERE</w:t>
      </w:r>
    </w:p>
    <w:p w14:paraId="3CD8669C" w14:textId="77777777" w:rsidR="00942C3D" w:rsidRPr="004C199A" w:rsidRDefault="00942C3D" w:rsidP="00942C3D">
      <w:pPr>
        <w:spacing w:line="360" w:lineRule="auto"/>
        <w:jc w:val="center"/>
        <w:rPr>
          <w:rFonts w:ascii="Palatino Linotype" w:hAnsi="Palatino Linotype"/>
          <w:sz w:val="24"/>
          <w:szCs w:val="24"/>
          <w:lang w:val="ro-RO"/>
        </w:rPr>
      </w:pPr>
    </w:p>
    <w:p w14:paraId="54E54D3B" w14:textId="77777777" w:rsidR="00942C3D" w:rsidRPr="004C199A" w:rsidRDefault="00942C3D" w:rsidP="00942C3D">
      <w:pPr>
        <w:spacing w:line="360" w:lineRule="auto"/>
        <w:jc w:val="center"/>
        <w:rPr>
          <w:rFonts w:ascii="Palatino Linotype" w:hAnsi="Palatino Linotype"/>
          <w:sz w:val="24"/>
          <w:szCs w:val="24"/>
          <w:lang w:val="ro-RO"/>
        </w:rPr>
      </w:pPr>
    </w:p>
    <w:p w14:paraId="7BD0B31C" w14:textId="77777777" w:rsidR="00942C3D" w:rsidRPr="004C199A" w:rsidRDefault="00942C3D" w:rsidP="00942C3D">
      <w:pPr>
        <w:spacing w:line="360" w:lineRule="auto"/>
        <w:jc w:val="both"/>
        <w:rPr>
          <w:rFonts w:ascii="Palatino Linotype" w:hAnsi="Palatino Linotype"/>
          <w:lang w:val="ro-RO"/>
        </w:rPr>
      </w:pPr>
      <w:r w:rsidRPr="004C199A">
        <w:rPr>
          <w:rFonts w:ascii="Palatino Linotype" w:hAnsi="Palatino Linotype"/>
          <w:lang w:val="ro-RO"/>
        </w:rPr>
        <w:t>Subsemnatul/a ……………………………………………………………., domiciliat/ă în localitatea……………………………………………., str. ………………………………………</w:t>
      </w:r>
      <w:r w:rsidR="003E7A35" w:rsidRPr="004C199A">
        <w:rPr>
          <w:rFonts w:ascii="Palatino Linotype" w:hAnsi="Palatino Linotype"/>
          <w:lang w:val="ro-RO"/>
        </w:rPr>
        <w:t>……….</w:t>
      </w:r>
      <w:r w:rsidRPr="004C199A">
        <w:rPr>
          <w:rFonts w:ascii="Palatino Linotype" w:hAnsi="Palatino Linotype"/>
          <w:lang w:val="ro-RO"/>
        </w:rPr>
        <w:t>, nr. ………., bl. ………., ap. ……….., județul …………………………….., posesor/posesoare a actului de identitate seria ……………… nr. …………………….., eliberat de  ………………………………………………………. la data de ………………………………,</w:t>
      </w:r>
    </w:p>
    <w:p w14:paraId="107441D8" w14:textId="77777777" w:rsidR="00942C3D" w:rsidRPr="004C199A" w:rsidRDefault="00942C3D" w:rsidP="00942C3D">
      <w:pPr>
        <w:pStyle w:val="Footer"/>
        <w:spacing w:line="360" w:lineRule="auto"/>
        <w:jc w:val="both"/>
        <w:rPr>
          <w:rFonts w:ascii="Palatino Linotype" w:hAnsi="Palatino Linotype"/>
          <w:lang w:val="ro-RO"/>
        </w:rPr>
      </w:pPr>
      <w:r w:rsidRPr="004C199A">
        <w:rPr>
          <w:rFonts w:ascii="Palatino Linotype" w:hAnsi="Palatino Linotype"/>
          <w:lang w:val="ro-RO"/>
        </w:rPr>
        <w:t xml:space="preserve">cunoscând dispoziţiile art. 326 din Codul penal privind falsul în declarații, declar pe proprie răspundere că datele și informațiile prezentate în dosarul de concurs </w:t>
      </w:r>
      <w:r w:rsidRPr="004C199A">
        <w:rPr>
          <w:rFonts w:ascii="Palatino Linotype" w:hAnsi="Palatino Linotype"/>
          <w:shd w:val="clear" w:color="auto" w:fill="FFFFFF"/>
          <w:lang w:val="ro-RO"/>
        </w:rPr>
        <w:t>se referă la propria activitate și corespund adevărului</w:t>
      </w:r>
      <w:r w:rsidRPr="004C199A">
        <w:rPr>
          <w:rFonts w:ascii="Palatino Linotype" w:hAnsi="Palatino Linotype"/>
          <w:lang w:val="ro-RO"/>
        </w:rPr>
        <w:t>.</w:t>
      </w:r>
    </w:p>
    <w:p w14:paraId="570EBAEF" w14:textId="77777777" w:rsidR="00942C3D" w:rsidRPr="004C199A" w:rsidRDefault="00942C3D" w:rsidP="00942C3D">
      <w:pPr>
        <w:pStyle w:val="Footer"/>
        <w:spacing w:line="480" w:lineRule="auto"/>
        <w:jc w:val="both"/>
        <w:rPr>
          <w:rFonts w:ascii="Palatino Linotype" w:hAnsi="Palatino Linotype"/>
          <w:lang w:val="ro-RO"/>
        </w:rPr>
      </w:pPr>
    </w:p>
    <w:p w14:paraId="6B2636E4" w14:textId="77777777" w:rsidR="00942C3D" w:rsidRPr="004C199A" w:rsidRDefault="00942C3D" w:rsidP="00942C3D">
      <w:pPr>
        <w:pStyle w:val="Footer"/>
        <w:spacing w:line="480" w:lineRule="auto"/>
        <w:jc w:val="both"/>
        <w:rPr>
          <w:rFonts w:ascii="Palatino Linotype" w:hAnsi="Palatino Linotype"/>
          <w:lang w:val="ro-RO"/>
        </w:rPr>
      </w:pPr>
    </w:p>
    <w:p w14:paraId="3414C164" w14:textId="77777777" w:rsidR="00942C3D" w:rsidRPr="004C199A" w:rsidRDefault="00942C3D" w:rsidP="00942C3D">
      <w:pPr>
        <w:pStyle w:val="Footer"/>
        <w:spacing w:line="480" w:lineRule="auto"/>
        <w:jc w:val="both"/>
        <w:rPr>
          <w:rFonts w:ascii="Palatino Linotype" w:hAnsi="Palatino Linotype"/>
          <w:lang w:val="ro-RO"/>
        </w:rPr>
      </w:pPr>
    </w:p>
    <w:p w14:paraId="1B4BD6D9" w14:textId="77777777" w:rsidR="00942C3D" w:rsidRPr="004C199A" w:rsidRDefault="00942C3D" w:rsidP="00942C3D">
      <w:pPr>
        <w:pStyle w:val="Footer"/>
        <w:spacing w:line="480" w:lineRule="auto"/>
        <w:jc w:val="right"/>
        <w:rPr>
          <w:rFonts w:ascii="Palatino Linotype" w:hAnsi="Palatino Linotype"/>
          <w:lang w:val="ro-RO"/>
        </w:rPr>
      </w:pPr>
      <w:r w:rsidRPr="004C199A">
        <w:rPr>
          <w:rFonts w:ascii="Palatino Linotype" w:hAnsi="Palatino Linotype"/>
          <w:lang w:val="ro-RO"/>
        </w:rPr>
        <w:tab/>
        <w:t>Semnătura,</w:t>
      </w:r>
    </w:p>
    <w:p w14:paraId="477DFB2E" w14:textId="77777777" w:rsidR="00942C3D" w:rsidRPr="004C199A" w:rsidRDefault="00942C3D" w:rsidP="00942C3D">
      <w:pPr>
        <w:pStyle w:val="Footer"/>
        <w:spacing w:line="480" w:lineRule="auto"/>
        <w:jc w:val="right"/>
        <w:rPr>
          <w:rFonts w:ascii="Palatino Linotype" w:hAnsi="Palatino Linotype"/>
          <w:lang w:val="ro-RO"/>
        </w:rPr>
      </w:pPr>
      <w:r w:rsidRPr="004C199A">
        <w:rPr>
          <w:rFonts w:ascii="Palatino Linotype" w:hAnsi="Palatino Linotype"/>
          <w:lang w:val="ro-RO"/>
        </w:rPr>
        <w:t>……………………………………………</w:t>
      </w:r>
    </w:p>
    <w:p w14:paraId="4719DDF7" w14:textId="77777777" w:rsidR="00942C3D" w:rsidRPr="004C199A" w:rsidRDefault="00942C3D" w:rsidP="00942C3D">
      <w:pPr>
        <w:pStyle w:val="Title"/>
        <w:tabs>
          <w:tab w:val="left" w:pos="0"/>
        </w:tabs>
        <w:rPr>
          <w:rFonts w:ascii="Palatino Linotype" w:hAnsi="Palatino Linotype"/>
          <w:sz w:val="20"/>
          <w:szCs w:val="20"/>
        </w:rPr>
      </w:pPr>
    </w:p>
    <w:p w14:paraId="466526CB" w14:textId="77777777" w:rsidR="003E7A35" w:rsidRPr="004C199A" w:rsidRDefault="003E7A35">
      <w:pPr>
        <w:spacing w:after="160" w:line="259" w:lineRule="auto"/>
        <w:rPr>
          <w:rFonts w:ascii="Palatino Linotype" w:hAnsi="Palatino Linotype"/>
          <w:sz w:val="24"/>
          <w:szCs w:val="24"/>
          <w:lang w:val="ro-RO"/>
        </w:rPr>
      </w:pPr>
      <w:r w:rsidRPr="004C199A">
        <w:rPr>
          <w:rFonts w:ascii="Palatino Linotype" w:hAnsi="Palatino Linotype"/>
          <w:sz w:val="24"/>
          <w:szCs w:val="24"/>
          <w:lang w:val="ro-RO"/>
        </w:rPr>
        <w:br w:type="page"/>
      </w:r>
    </w:p>
    <w:p w14:paraId="1CFCB77E" w14:textId="5CB4B90A" w:rsidR="00C24B26" w:rsidRPr="004C199A" w:rsidRDefault="006D4369" w:rsidP="00C24B26">
      <w:pPr>
        <w:pStyle w:val="Title"/>
        <w:tabs>
          <w:tab w:val="left" w:pos="0"/>
        </w:tabs>
        <w:spacing w:line="276" w:lineRule="auto"/>
        <w:rPr>
          <w:rFonts w:ascii="Palatino Linotype" w:hAnsi="Palatino Linotype"/>
          <w:sz w:val="22"/>
          <w:szCs w:val="22"/>
        </w:rPr>
      </w:pPr>
      <w:r w:rsidRPr="004C199A">
        <w:rPr>
          <w:rFonts w:ascii="Palatino Linotype" w:hAnsi="Palatino Linotype"/>
          <w:sz w:val="22"/>
          <w:szCs w:val="22"/>
        </w:rPr>
        <w:lastRenderedPageBreak/>
        <w:t>Anexa 4</w:t>
      </w:r>
    </w:p>
    <w:p w14:paraId="261820BC" w14:textId="0300B848" w:rsidR="00C24B26" w:rsidRPr="004C199A" w:rsidRDefault="00C24B26" w:rsidP="00C24B26">
      <w:pPr>
        <w:pStyle w:val="Title"/>
        <w:tabs>
          <w:tab w:val="left" w:pos="0"/>
        </w:tabs>
        <w:spacing w:line="276" w:lineRule="auto"/>
        <w:rPr>
          <w:rFonts w:ascii="Palatino Linotype" w:hAnsi="Palatino Linotype"/>
          <w:sz w:val="22"/>
          <w:szCs w:val="22"/>
        </w:rPr>
      </w:pPr>
      <w:r w:rsidRPr="004C199A">
        <w:rPr>
          <w:rFonts w:ascii="Palatino Linotype" w:hAnsi="Palatino Linotype"/>
          <w:sz w:val="22"/>
          <w:szCs w:val="22"/>
        </w:rPr>
        <w:t>Decizia Rec</w:t>
      </w:r>
      <w:r w:rsidR="00F10C78">
        <w:rPr>
          <w:rFonts w:ascii="Palatino Linotype" w:hAnsi="Palatino Linotype"/>
          <w:sz w:val="22"/>
          <w:szCs w:val="22"/>
        </w:rPr>
        <w:t xml:space="preserve">torului UBB de numire a </w:t>
      </w:r>
      <w:r w:rsidR="00F10C78" w:rsidRPr="001673CD">
        <w:rPr>
          <w:rFonts w:ascii="Palatino Linotype" w:hAnsi="Palatino Linotype"/>
          <w:sz w:val="22"/>
          <w:szCs w:val="22"/>
        </w:rPr>
        <w:t>comisiilor</w:t>
      </w:r>
      <w:r w:rsidRPr="001673CD">
        <w:rPr>
          <w:rFonts w:ascii="Palatino Linotype" w:hAnsi="Palatino Linotype"/>
          <w:sz w:val="22"/>
          <w:szCs w:val="22"/>
        </w:rPr>
        <w:t xml:space="preserve"> de evaluare și contestație</w:t>
      </w:r>
    </w:p>
    <w:p w14:paraId="06AC9C79" w14:textId="77777777" w:rsidR="00C24B26" w:rsidRPr="004C199A" w:rsidRDefault="00C24B26" w:rsidP="00C24B26">
      <w:pPr>
        <w:pStyle w:val="Title"/>
        <w:tabs>
          <w:tab w:val="left" w:pos="0"/>
        </w:tabs>
        <w:spacing w:line="276" w:lineRule="auto"/>
        <w:rPr>
          <w:rFonts w:ascii="Palatino Linotype" w:hAnsi="Palatino Linotype"/>
          <w:sz w:val="22"/>
          <w:szCs w:val="22"/>
        </w:rPr>
      </w:pPr>
    </w:p>
    <w:p w14:paraId="26FB8F12" w14:textId="77777777" w:rsidR="00C24B26" w:rsidRPr="004C199A" w:rsidRDefault="00C24B26" w:rsidP="00C24B26">
      <w:pPr>
        <w:pStyle w:val="Title"/>
        <w:tabs>
          <w:tab w:val="left" w:pos="0"/>
        </w:tabs>
        <w:spacing w:line="276" w:lineRule="auto"/>
        <w:rPr>
          <w:rFonts w:ascii="Palatino Linotype" w:hAnsi="Palatino Linotype"/>
          <w:sz w:val="22"/>
          <w:szCs w:val="22"/>
        </w:rPr>
      </w:pPr>
      <w:r w:rsidRPr="004C199A">
        <w:rPr>
          <w:rFonts w:ascii="Palatino Linotype" w:hAnsi="Palatino Linotype"/>
          <w:sz w:val="22"/>
          <w:szCs w:val="22"/>
        </w:rPr>
        <w:t>DECIZIE</w:t>
      </w:r>
    </w:p>
    <w:p w14:paraId="1BAC7976" w14:textId="77777777" w:rsidR="00C24B26" w:rsidRPr="004C199A" w:rsidRDefault="00C24B26" w:rsidP="00C24B26">
      <w:pPr>
        <w:pStyle w:val="Title"/>
        <w:tabs>
          <w:tab w:val="left" w:pos="0"/>
        </w:tabs>
        <w:spacing w:line="276" w:lineRule="auto"/>
        <w:rPr>
          <w:rFonts w:ascii="Palatino Linotype" w:hAnsi="Palatino Linotype"/>
          <w:sz w:val="22"/>
          <w:szCs w:val="22"/>
        </w:rPr>
      </w:pPr>
      <w:r w:rsidRPr="004C199A">
        <w:rPr>
          <w:rFonts w:ascii="Palatino Linotype" w:hAnsi="Palatino Linotype"/>
          <w:sz w:val="22"/>
          <w:szCs w:val="22"/>
        </w:rPr>
        <w:t>Nr. ............ din ................</w:t>
      </w:r>
    </w:p>
    <w:p w14:paraId="42BC6821" w14:textId="77777777" w:rsidR="00C24B26" w:rsidRPr="004C199A" w:rsidRDefault="00C24B26" w:rsidP="00C24B26">
      <w:pPr>
        <w:pStyle w:val="Title"/>
        <w:tabs>
          <w:tab w:val="left" w:pos="0"/>
        </w:tabs>
        <w:spacing w:line="276" w:lineRule="auto"/>
        <w:jc w:val="left"/>
        <w:rPr>
          <w:rFonts w:ascii="Palatino Linotype" w:hAnsi="Palatino Linotype"/>
          <w:sz w:val="22"/>
          <w:szCs w:val="22"/>
        </w:rPr>
      </w:pPr>
    </w:p>
    <w:p w14:paraId="50F37FAC" w14:textId="730658A2" w:rsidR="00C24B26" w:rsidRPr="004C199A" w:rsidRDefault="00C24B26" w:rsidP="00C24B26">
      <w:pPr>
        <w:pStyle w:val="Title"/>
        <w:tabs>
          <w:tab w:val="left" w:pos="0"/>
        </w:tabs>
        <w:spacing w:line="276" w:lineRule="auto"/>
        <w:jc w:val="both"/>
        <w:rPr>
          <w:rFonts w:ascii="Palatino Linotype" w:hAnsi="Palatino Linotype"/>
          <w:b w:val="0"/>
          <w:sz w:val="22"/>
          <w:szCs w:val="22"/>
        </w:rPr>
      </w:pPr>
      <w:r w:rsidRPr="004C199A">
        <w:rPr>
          <w:rFonts w:ascii="Palatino Linotype" w:hAnsi="Palatino Linotype"/>
          <w:b w:val="0"/>
          <w:sz w:val="22"/>
          <w:szCs w:val="22"/>
        </w:rPr>
        <w:tab/>
        <w:t>În urma propunerilor ................................................... (</w:t>
      </w:r>
      <w:r w:rsidRPr="004C199A">
        <w:rPr>
          <w:rFonts w:ascii="Palatino Linotype" w:hAnsi="Palatino Linotype"/>
          <w:b w:val="0"/>
          <w:i/>
          <w:sz w:val="22"/>
          <w:szCs w:val="22"/>
        </w:rPr>
        <w:t>conducătorului facultății/ al unității instituționale organizatoare</w:t>
      </w:r>
      <w:r w:rsidRPr="004C199A">
        <w:rPr>
          <w:rFonts w:ascii="Palatino Linotype" w:hAnsi="Palatino Linotype"/>
          <w:b w:val="0"/>
          <w:sz w:val="22"/>
          <w:szCs w:val="22"/>
        </w:rPr>
        <w:t>) şi a aprobării lor prin Hotărârea (</w:t>
      </w:r>
      <w:r w:rsidRPr="004C199A">
        <w:rPr>
          <w:rFonts w:ascii="Palatino Linotype" w:hAnsi="Palatino Linotype"/>
          <w:b w:val="0"/>
          <w:i/>
          <w:sz w:val="22"/>
          <w:szCs w:val="22"/>
        </w:rPr>
        <w:t>consiliului facultății/ Consiliului de Administrație al UBB</w:t>
      </w:r>
      <w:r w:rsidRPr="004C199A">
        <w:rPr>
          <w:rFonts w:ascii="Palatino Linotype" w:hAnsi="Palatino Linotype"/>
          <w:b w:val="0"/>
          <w:sz w:val="22"/>
          <w:szCs w:val="22"/>
        </w:rPr>
        <w:t xml:space="preserve">) nr. ...................................... din data de .........................................., în baza Hotărârii Senatului UBB nr. ..................../.................. referitoare la aprobarea Metodologiei -cadru privind acordarea gradațiilor de merit de către Universitatea Babeș-Bolyai, rectorul Universității </w:t>
      </w:r>
      <w:r w:rsidRPr="004C199A">
        <w:rPr>
          <w:rFonts w:ascii="Palatino Linotype" w:hAnsi="Palatino Linotype" w:cs="Arial,Bold"/>
          <w:b w:val="0"/>
          <w:bCs w:val="0"/>
          <w:sz w:val="22"/>
          <w:szCs w:val="22"/>
        </w:rPr>
        <w:t>Babeș</w:t>
      </w:r>
      <w:r w:rsidRPr="004C199A">
        <w:rPr>
          <w:rFonts w:ascii="Palatino Linotype" w:hAnsi="Palatino Linotype" w:cs="Arial"/>
          <w:b w:val="0"/>
          <w:bCs w:val="0"/>
          <w:sz w:val="22"/>
          <w:szCs w:val="22"/>
        </w:rPr>
        <w:t>-Bolyai din Cluj-Napoca</w:t>
      </w:r>
      <w:r w:rsidRPr="004C199A">
        <w:rPr>
          <w:rFonts w:ascii="Palatino Linotype" w:hAnsi="Palatino Linotype"/>
          <w:b w:val="0"/>
          <w:sz w:val="22"/>
          <w:szCs w:val="22"/>
        </w:rPr>
        <w:t>, prof. univ. dr. Daniel David, numește următoarele comisii de evaluare și contestație:</w:t>
      </w:r>
    </w:p>
    <w:p w14:paraId="5583469F" w14:textId="77777777" w:rsidR="00C24B26" w:rsidRPr="004C199A" w:rsidRDefault="00C24B26" w:rsidP="00C24B26">
      <w:pPr>
        <w:pStyle w:val="Title"/>
        <w:tabs>
          <w:tab w:val="left" w:pos="0"/>
        </w:tabs>
        <w:spacing w:line="276" w:lineRule="auto"/>
        <w:jc w:val="both"/>
        <w:rPr>
          <w:rFonts w:ascii="Palatino Linotype" w:hAnsi="Palatino Linotype"/>
          <w:b w:val="0"/>
          <w:sz w:val="22"/>
          <w:szCs w:val="22"/>
        </w:rPr>
      </w:pPr>
    </w:p>
    <w:p w14:paraId="2875C07A" w14:textId="77777777" w:rsidR="00C24B26" w:rsidRPr="004C199A" w:rsidRDefault="00C24B26" w:rsidP="00C24B26">
      <w:pPr>
        <w:pStyle w:val="Title"/>
        <w:tabs>
          <w:tab w:val="left" w:pos="0"/>
        </w:tabs>
        <w:spacing w:line="276" w:lineRule="auto"/>
        <w:jc w:val="both"/>
        <w:rPr>
          <w:rFonts w:ascii="Palatino Linotype" w:hAnsi="Palatino Linotype"/>
          <w:b w:val="0"/>
          <w:sz w:val="22"/>
          <w:szCs w:val="22"/>
        </w:rPr>
      </w:pPr>
      <w:r w:rsidRPr="004C199A">
        <w:rPr>
          <w:rFonts w:ascii="Palatino Linotype" w:hAnsi="Palatino Linotype"/>
          <w:sz w:val="22"/>
          <w:szCs w:val="22"/>
        </w:rPr>
        <w:t>I. Comisia de evaluare:</w:t>
      </w:r>
      <w:r w:rsidRPr="004C199A">
        <w:rPr>
          <w:rFonts w:ascii="Palatino Linotype" w:hAnsi="Palatino Linotype"/>
          <w:sz w:val="22"/>
          <w:szCs w:val="22"/>
        </w:rPr>
        <w:fldChar w:fldCharType="begin"/>
      </w:r>
      <w:r w:rsidRPr="004C199A">
        <w:rPr>
          <w:rFonts w:ascii="Palatino Linotype" w:hAnsi="Palatino Linotype"/>
          <w:sz w:val="22"/>
          <w:szCs w:val="22"/>
        </w:rPr>
        <w:instrText xml:space="preserve"> MERGEFIELD Facultate_Institut </w:instrText>
      </w:r>
      <w:r w:rsidRPr="004C199A">
        <w:rPr>
          <w:rFonts w:ascii="Palatino Linotype" w:hAnsi="Palatino Linotype"/>
          <w:sz w:val="22"/>
          <w:szCs w:val="22"/>
        </w:rPr>
        <w:fldChar w:fldCharType="end"/>
      </w:r>
      <w:r w:rsidRPr="004C199A">
        <w:rPr>
          <w:rFonts w:ascii="Palatino Linotype" w:hAnsi="Palatino Linotype"/>
          <w:sz w:val="22"/>
          <w:szCs w:val="22"/>
        </w:rPr>
        <w:fldChar w:fldCharType="begin"/>
      </w:r>
      <w:r w:rsidRPr="004C199A">
        <w:rPr>
          <w:rFonts w:ascii="Palatino Linotype" w:hAnsi="Palatino Linotype"/>
          <w:sz w:val="22"/>
          <w:szCs w:val="22"/>
        </w:rPr>
        <w:instrText xml:space="preserve"> MERGEFIELD Departament_Centru </w:instrText>
      </w:r>
      <w:r w:rsidRPr="004C199A">
        <w:rPr>
          <w:rFonts w:ascii="Palatino Linotype" w:hAnsi="Palatino Linotype"/>
          <w:sz w:val="22"/>
          <w:szCs w:val="22"/>
        </w:rPr>
        <w:fldChar w:fldCharType="end"/>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117D96" w:rsidRPr="004C199A" w14:paraId="6A0F326F" w14:textId="77777777" w:rsidTr="00C24B26">
        <w:tc>
          <w:tcPr>
            <w:tcW w:w="3227" w:type="dxa"/>
            <w:vAlign w:val="center"/>
          </w:tcPr>
          <w:p w14:paraId="4865DDBD" w14:textId="77777777" w:rsidR="00C24B26" w:rsidRPr="004C199A" w:rsidRDefault="00C24B26" w:rsidP="00C24B26">
            <w:pPr>
              <w:pStyle w:val="Title"/>
              <w:tabs>
                <w:tab w:val="left" w:pos="0"/>
              </w:tabs>
              <w:rPr>
                <w:rFonts w:ascii="Palatino Linotype" w:hAnsi="Palatino Linotype"/>
                <w:sz w:val="22"/>
                <w:szCs w:val="22"/>
              </w:rPr>
            </w:pPr>
            <w:r w:rsidRPr="004C199A">
              <w:rPr>
                <w:rFonts w:ascii="Palatino Linotype" w:hAnsi="Palatino Linotype"/>
                <w:sz w:val="22"/>
                <w:szCs w:val="22"/>
              </w:rPr>
              <w:t>Titlu/ Funcție</w:t>
            </w:r>
          </w:p>
          <w:p w14:paraId="06F87833" w14:textId="77777777" w:rsidR="00C24B26" w:rsidRPr="004C199A" w:rsidRDefault="00C24B26" w:rsidP="00C24B26">
            <w:pPr>
              <w:pStyle w:val="Title"/>
              <w:tabs>
                <w:tab w:val="left" w:pos="0"/>
              </w:tabs>
              <w:rPr>
                <w:rFonts w:ascii="Palatino Linotype" w:hAnsi="Palatino Linotype"/>
                <w:sz w:val="22"/>
                <w:szCs w:val="22"/>
              </w:rPr>
            </w:pPr>
            <w:r w:rsidRPr="004C199A">
              <w:rPr>
                <w:rFonts w:ascii="Palatino Linotype" w:hAnsi="Palatino Linotype"/>
                <w:sz w:val="22"/>
                <w:szCs w:val="22"/>
              </w:rPr>
              <w:t>Prenume, nume membri</w:t>
            </w:r>
          </w:p>
        </w:tc>
        <w:tc>
          <w:tcPr>
            <w:tcW w:w="6520" w:type="dxa"/>
            <w:vAlign w:val="center"/>
          </w:tcPr>
          <w:p w14:paraId="0527FC85" w14:textId="77777777" w:rsidR="00C24B26" w:rsidRPr="004C199A" w:rsidRDefault="00C24B26" w:rsidP="00C24B26">
            <w:pPr>
              <w:pStyle w:val="Title"/>
              <w:tabs>
                <w:tab w:val="left" w:pos="0"/>
              </w:tabs>
              <w:rPr>
                <w:rFonts w:ascii="Palatino Linotype" w:hAnsi="Palatino Linotype"/>
                <w:sz w:val="22"/>
                <w:szCs w:val="22"/>
              </w:rPr>
            </w:pPr>
            <w:r w:rsidRPr="004C199A">
              <w:rPr>
                <w:rFonts w:ascii="Palatino Linotype" w:hAnsi="Palatino Linotype"/>
                <w:sz w:val="22"/>
                <w:szCs w:val="22"/>
              </w:rPr>
              <w:t>Structura UBB în cadrul căreia activează membrii comisiei</w:t>
            </w:r>
          </w:p>
        </w:tc>
      </w:tr>
      <w:tr w:rsidR="00C24B26" w:rsidRPr="004C199A" w14:paraId="3805045D" w14:textId="77777777" w:rsidTr="00C24B26">
        <w:tc>
          <w:tcPr>
            <w:tcW w:w="3227" w:type="dxa"/>
          </w:tcPr>
          <w:p w14:paraId="640ECE66" w14:textId="77777777" w:rsidR="00C24B26" w:rsidRPr="004C199A" w:rsidRDefault="00C24B26" w:rsidP="00C24B26">
            <w:pPr>
              <w:pStyle w:val="Title"/>
              <w:tabs>
                <w:tab w:val="left" w:pos="0"/>
              </w:tabs>
              <w:jc w:val="left"/>
              <w:rPr>
                <w:rFonts w:ascii="Palatino Linotype" w:hAnsi="Palatino Linotype"/>
                <w:sz w:val="22"/>
                <w:szCs w:val="22"/>
              </w:rPr>
            </w:pPr>
            <w:r w:rsidRPr="004C199A">
              <w:rPr>
                <w:rFonts w:ascii="Palatino Linotype" w:hAnsi="Palatino Linotype"/>
                <w:sz w:val="22"/>
                <w:szCs w:val="22"/>
              </w:rPr>
              <w:t>Membri titulari:</w:t>
            </w:r>
          </w:p>
          <w:p w14:paraId="2711057C" w14:textId="77777777" w:rsidR="00C24B26" w:rsidRPr="004C199A" w:rsidRDefault="00C24B26" w:rsidP="00C24B26">
            <w:pPr>
              <w:pStyle w:val="Title"/>
              <w:tabs>
                <w:tab w:val="left" w:pos="0"/>
              </w:tabs>
              <w:jc w:val="left"/>
              <w:rPr>
                <w:rFonts w:ascii="Palatino Linotype" w:hAnsi="Palatino Linotype"/>
                <w:b w:val="0"/>
                <w:sz w:val="22"/>
                <w:szCs w:val="22"/>
              </w:rPr>
            </w:pPr>
            <w:r w:rsidRPr="004C199A">
              <w:rPr>
                <w:rFonts w:ascii="Palatino Linotype" w:hAnsi="Palatino Linotype"/>
                <w:b w:val="0"/>
                <w:sz w:val="22"/>
                <w:szCs w:val="22"/>
              </w:rPr>
              <w:t>1.</w:t>
            </w:r>
          </w:p>
          <w:p w14:paraId="530C2523" w14:textId="77777777" w:rsidR="00C24B26" w:rsidRPr="004C199A" w:rsidRDefault="00C24B26" w:rsidP="00C24B26">
            <w:pPr>
              <w:pStyle w:val="Title"/>
              <w:tabs>
                <w:tab w:val="left" w:pos="0"/>
              </w:tabs>
              <w:jc w:val="left"/>
              <w:rPr>
                <w:rFonts w:ascii="Palatino Linotype" w:hAnsi="Palatino Linotype"/>
                <w:b w:val="0"/>
                <w:sz w:val="22"/>
                <w:szCs w:val="22"/>
              </w:rPr>
            </w:pPr>
            <w:r w:rsidRPr="004C199A">
              <w:rPr>
                <w:rFonts w:ascii="Palatino Linotype" w:hAnsi="Palatino Linotype"/>
                <w:b w:val="0"/>
                <w:sz w:val="22"/>
                <w:szCs w:val="22"/>
              </w:rPr>
              <w:t>2.</w:t>
            </w:r>
          </w:p>
          <w:p w14:paraId="3A00FAA6" w14:textId="0770A8A4" w:rsidR="00C24B26" w:rsidRPr="004C199A" w:rsidRDefault="00C24B26" w:rsidP="00C24B26">
            <w:pPr>
              <w:pStyle w:val="Title"/>
              <w:tabs>
                <w:tab w:val="left" w:pos="0"/>
              </w:tabs>
              <w:jc w:val="left"/>
              <w:rPr>
                <w:rFonts w:ascii="Palatino Linotype" w:hAnsi="Palatino Linotype"/>
                <w:b w:val="0"/>
                <w:sz w:val="22"/>
                <w:szCs w:val="22"/>
              </w:rPr>
            </w:pPr>
            <w:r w:rsidRPr="004C199A">
              <w:rPr>
                <w:rFonts w:ascii="Palatino Linotype" w:hAnsi="Palatino Linotype"/>
                <w:b w:val="0"/>
                <w:sz w:val="22"/>
                <w:szCs w:val="22"/>
              </w:rPr>
              <w:t>3.</w:t>
            </w:r>
          </w:p>
          <w:p w14:paraId="529C754A" w14:textId="77777777" w:rsidR="00C24B26" w:rsidRPr="004C199A" w:rsidRDefault="00C24B26" w:rsidP="00C24B26">
            <w:pPr>
              <w:pStyle w:val="Title"/>
              <w:tabs>
                <w:tab w:val="left" w:pos="0"/>
              </w:tabs>
              <w:jc w:val="left"/>
              <w:rPr>
                <w:rFonts w:ascii="Palatino Linotype" w:hAnsi="Palatino Linotype"/>
                <w:sz w:val="22"/>
                <w:szCs w:val="22"/>
              </w:rPr>
            </w:pPr>
            <w:r w:rsidRPr="004C199A">
              <w:rPr>
                <w:rFonts w:ascii="Palatino Linotype" w:hAnsi="Palatino Linotype"/>
                <w:sz w:val="22"/>
                <w:szCs w:val="22"/>
              </w:rPr>
              <w:t>Membri supleanți:</w:t>
            </w:r>
          </w:p>
          <w:p w14:paraId="574C808E" w14:textId="77777777" w:rsidR="00C24B26" w:rsidRPr="004C199A" w:rsidRDefault="00C24B26" w:rsidP="00C24B26">
            <w:pPr>
              <w:pStyle w:val="Title"/>
              <w:tabs>
                <w:tab w:val="left" w:pos="0"/>
              </w:tabs>
              <w:jc w:val="left"/>
              <w:rPr>
                <w:rFonts w:ascii="Palatino Linotype" w:hAnsi="Palatino Linotype"/>
                <w:b w:val="0"/>
                <w:sz w:val="22"/>
                <w:szCs w:val="22"/>
              </w:rPr>
            </w:pPr>
            <w:r w:rsidRPr="004C199A">
              <w:rPr>
                <w:rFonts w:ascii="Palatino Linotype" w:hAnsi="Palatino Linotype"/>
                <w:b w:val="0"/>
                <w:sz w:val="22"/>
                <w:szCs w:val="22"/>
              </w:rPr>
              <w:t>1.</w:t>
            </w:r>
          </w:p>
          <w:p w14:paraId="2CECBE46" w14:textId="77777777" w:rsidR="00C24B26" w:rsidRPr="004C199A" w:rsidRDefault="00C24B26" w:rsidP="00C24B26">
            <w:pPr>
              <w:pStyle w:val="Title"/>
              <w:tabs>
                <w:tab w:val="left" w:pos="0"/>
              </w:tabs>
              <w:jc w:val="left"/>
              <w:rPr>
                <w:rFonts w:ascii="Palatino Linotype" w:hAnsi="Palatino Linotype"/>
                <w:sz w:val="22"/>
                <w:szCs w:val="22"/>
              </w:rPr>
            </w:pPr>
            <w:r w:rsidRPr="004C199A">
              <w:rPr>
                <w:rFonts w:ascii="Palatino Linotype" w:hAnsi="Palatino Linotype"/>
                <w:b w:val="0"/>
                <w:sz w:val="22"/>
                <w:szCs w:val="22"/>
              </w:rPr>
              <w:t>2.</w:t>
            </w:r>
          </w:p>
        </w:tc>
        <w:tc>
          <w:tcPr>
            <w:tcW w:w="6520" w:type="dxa"/>
          </w:tcPr>
          <w:p w14:paraId="114C527B" w14:textId="77777777" w:rsidR="00C24B26" w:rsidRPr="004C199A" w:rsidRDefault="00C24B26" w:rsidP="00C24B26">
            <w:pPr>
              <w:pStyle w:val="Title"/>
              <w:tabs>
                <w:tab w:val="left" w:pos="0"/>
              </w:tabs>
              <w:spacing w:line="276" w:lineRule="auto"/>
              <w:rPr>
                <w:rFonts w:ascii="Palatino Linotype" w:hAnsi="Palatino Linotype"/>
                <w:sz w:val="22"/>
                <w:szCs w:val="22"/>
              </w:rPr>
            </w:pPr>
          </w:p>
        </w:tc>
      </w:tr>
    </w:tbl>
    <w:p w14:paraId="338528CC" w14:textId="77777777" w:rsidR="00C24B26" w:rsidRPr="004C199A" w:rsidRDefault="00C24B26" w:rsidP="00C24B26">
      <w:pPr>
        <w:pStyle w:val="Title"/>
        <w:tabs>
          <w:tab w:val="left" w:pos="0"/>
        </w:tabs>
        <w:spacing w:line="276" w:lineRule="auto"/>
        <w:jc w:val="left"/>
        <w:rPr>
          <w:rFonts w:ascii="Palatino Linotype" w:hAnsi="Palatino Linotype"/>
          <w:sz w:val="22"/>
          <w:szCs w:val="22"/>
        </w:rPr>
      </w:pPr>
    </w:p>
    <w:p w14:paraId="167AD8C1" w14:textId="77777777" w:rsidR="00C24B26" w:rsidRPr="004C199A" w:rsidRDefault="00C24B26" w:rsidP="00C24B26">
      <w:pPr>
        <w:pStyle w:val="Title"/>
        <w:tabs>
          <w:tab w:val="left" w:pos="0"/>
        </w:tabs>
        <w:spacing w:line="276" w:lineRule="auto"/>
        <w:jc w:val="both"/>
        <w:rPr>
          <w:rFonts w:ascii="Palatino Linotype" w:hAnsi="Palatino Linotype"/>
          <w:sz w:val="22"/>
          <w:szCs w:val="22"/>
        </w:rPr>
      </w:pPr>
      <w:r w:rsidRPr="004C199A">
        <w:rPr>
          <w:rFonts w:ascii="Palatino Linotype" w:hAnsi="Palatino Linotype"/>
          <w:sz w:val="22"/>
          <w:szCs w:val="22"/>
        </w:rPr>
        <w:t>II. Comisia de contestație: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117D96" w:rsidRPr="004C199A" w14:paraId="4CAAF124" w14:textId="77777777" w:rsidTr="00C24B26">
        <w:tc>
          <w:tcPr>
            <w:tcW w:w="3227" w:type="dxa"/>
            <w:vAlign w:val="center"/>
          </w:tcPr>
          <w:p w14:paraId="01DA11E6" w14:textId="77777777" w:rsidR="00C24B26" w:rsidRPr="004C199A" w:rsidRDefault="00C24B26" w:rsidP="00C24B26">
            <w:pPr>
              <w:pStyle w:val="Title"/>
              <w:tabs>
                <w:tab w:val="left" w:pos="0"/>
              </w:tabs>
              <w:rPr>
                <w:rFonts w:ascii="Palatino Linotype" w:hAnsi="Palatino Linotype"/>
                <w:sz w:val="22"/>
                <w:szCs w:val="22"/>
              </w:rPr>
            </w:pPr>
            <w:r w:rsidRPr="004C199A">
              <w:rPr>
                <w:rFonts w:ascii="Palatino Linotype" w:hAnsi="Palatino Linotype"/>
                <w:sz w:val="22"/>
                <w:szCs w:val="22"/>
              </w:rPr>
              <w:t>Titlu/ Funcție</w:t>
            </w:r>
          </w:p>
          <w:p w14:paraId="25ED575C" w14:textId="77777777" w:rsidR="00C24B26" w:rsidRPr="004C199A" w:rsidRDefault="00C24B26" w:rsidP="00C24B26">
            <w:pPr>
              <w:pStyle w:val="Title"/>
              <w:tabs>
                <w:tab w:val="left" w:pos="0"/>
              </w:tabs>
              <w:rPr>
                <w:rFonts w:ascii="Palatino Linotype" w:hAnsi="Palatino Linotype"/>
                <w:sz w:val="22"/>
                <w:szCs w:val="22"/>
              </w:rPr>
            </w:pPr>
            <w:r w:rsidRPr="004C199A">
              <w:rPr>
                <w:rFonts w:ascii="Palatino Linotype" w:hAnsi="Palatino Linotype"/>
                <w:sz w:val="22"/>
                <w:szCs w:val="22"/>
              </w:rPr>
              <w:t>Prenume, nume membri</w:t>
            </w:r>
          </w:p>
        </w:tc>
        <w:tc>
          <w:tcPr>
            <w:tcW w:w="6520" w:type="dxa"/>
            <w:vAlign w:val="center"/>
          </w:tcPr>
          <w:p w14:paraId="1D3D1DBF" w14:textId="77777777" w:rsidR="00C24B26" w:rsidRPr="004C199A" w:rsidRDefault="00C24B26" w:rsidP="00C24B26">
            <w:pPr>
              <w:pStyle w:val="Title"/>
              <w:tabs>
                <w:tab w:val="left" w:pos="0"/>
              </w:tabs>
              <w:spacing w:line="276" w:lineRule="auto"/>
              <w:rPr>
                <w:rFonts w:ascii="Palatino Linotype" w:hAnsi="Palatino Linotype"/>
                <w:sz w:val="22"/>
                <w:szCs w:val="22"/>
              </w:rPr>
            </w:pPr>
            <w:r w:rsidRPr="004C199A">
              <w:rPr>
                <w:rFonts w:ascii="Palatino Linotype" w:hAnsi="Palatino Linotype"/>
                <w:sz w:val="22"/>
                <w:szCs w:val="22"/>
              </w:rPr>
              <w:t>Structura UBB în cadrul căreia activează membrii comisiei</w:t>
            </w:r>
          </w:p>
        </w:tc>
      </w:tr>
      <w:tr w:rsidR="00C24B26" w:rsidRPr="004C199A" w14:paraId="074A571B" w14:textId="77777777" w:rsidTr="00C24B26">
        <w:tc>
          <w:tcPr>
            <w:tcW w:w="3227" w:type="dxa"/>
          </w:tcPr>
          <w:p w14:paraId="54F1DA3A" w14:textId="77777777" w:rsidR="00C24B26" w:rsidRPr="004C199A" w:rsidRDefault="00C24B26" w:rsidP="00C24B26">
            <w:pPr>
              <w:pStyle w:val="Title"/>
              <w:tabs>
                <w:tab w:val="left" w:pos="0"/>
              </w:tabs>
              <w:jc w:val="left"/>
              <w:rPr>
                <w:rFonts w:ascii="Palatino Linotype" w:hAnsi="Palatino Linotype"/>
                <w:sz w:val="22"/>
                <w:szCs w:val="22"/>
              </w:rPr>
            </w:pPr>
            <w:r w:rsidRPr="004C199A">
              <w:rPr>
                <w:rFonts w:ascii="Palatino Linotype" w:hAnsi="Palatino Linotype"/>
                <w:sz w:val="22"/>
                <w:szCs w:val="22"/>
              </w:rPr>
              <w:t>Membri titulari:</w:t>
            </w:r>
          </w:p>
          <w:p w14:paraId="5D4DCF57" w14:textId="77777777" w:rsidR="00C24B26" w:rsidRPr="004C199A" w:rsidRDefault="00C24B26" w:rsidP="00C24B26">
            <w:pPr>
              <w:pStyle w:val="Title"/>
              <w:tabs>
                <w:tab w:val="left" w:pos="0"/>
              </w:tabs>
              <w:jc w:val="left"/>
              <w:rPr>
                <w:rFonts w:ascii="Palatino Linotype" w:hAnsi="Palatino Linotype"/>
                <w:b w:val="0"/>
                <w:sz w:val="22"/>
                <w:szCs w:val="22"/>
              </w:rPr>
            </w:pPr>
            <w:r w:rsidRPr="004C199A">
              <w:rPr>
                <w:rFonts w:ascii="Palatino Linotype" w:hAnsi="Palatino Linotype"/>
                <w:b w:val="0"/>
                <w:sz w:val="22"/>
                <w:szCs w:val="22"/>
              </w:rPr>
              <w:t>1.</w:t>
            </w:r>
          </w:p>
          <w:p w14:paraId="0D182881" w14:textId="77777777" w:rsidR="00C24B26" w:rsidRPr="004C199A" w:rsidRDefault="00C24B26" w:rsidP="00C24B26">
            <w:pPr>
              <w:pStyle w:val="Title"/>
              <w:tabs>
                <w:tab w:val="left" w:pos="0"/>
              </w:tabs>
              <w:jc w:val="left"/>
              <w:rPr>
                <w:rFonts w:ascii="Palatino Linotype" w:hAnsi="Palatino Linotype"/>
                <w:b w:val="0"/>
                <w:sz w:val="22"/>
                <w:szCs w:val="22"/>
              </w:rPr>
            </w:pPr>
            <w:r w:rsidRPr="004C199A">
              <w:rPr>
                <w:rFonts w:ascii="Palatino Linotype" w:hAnsi="Palatino Linotype"/>
                <w:b w:val="0"/>
                <w:sz w:val="22"/>
                <w:szCs w:val="22"/>
              </w:rPr>
              <w:t>2.</w:t>
            </w:r>
          </w:p>
          <w:p w14:paraId="5BFC3CD8" w14:textId="26D356CF" w:rsidR="00C24B26" w:rsidRPr="004C199A" w:rsidRDefault="00C24B26" w:rsidP="00C24B26">
            <w:pPr>
              <w:pStyle w:val="Title"/>
              <w:tabs>
                <w:tab w:val="left" w:pos="0"/>
              </w:tabs>
              <w:jc w:val="left"/>
              <w:rPr>
                <w:rFonts w:ascii="Palatino Linotype" w:hAnsi="Palatino Linotype"/>
                <w:b w:val="0"/>
                <w:sz w:val="22"/>
                <w:szCs w:val="22"/>
              </w:rPr>
            </w:pPr>
            <w:r w:rsidRPr="004C199A">
              <w:rPr>
                <w:rFonts w:ascii="Palatino Linotype" w:hAnsi="Palatino Linotype"/>
                <w:b w:val="0"/>
                <w:sz w:val="22"/>
                <w:szCs w:val="22"/>
              </w:rPr>
              <w:t>3</w:t>
            </w:r>
            <w:r w:rsidR="005D0805" w:rsidRPr="004C199A">
              <w:rPr>
                <w:rFonts w:ascii="Palatino Linotype" w:hAnsi="Palatino Linotype"/>
                <w:b w:val="0"/>
                <w:sz w:val="22"/>
                <w:szCs w:val="22"/>
              </w:rPr>
              <w:t>.</w:t>
            </w:r>
          </w:p>
          <w:p w14:paraId="76B6FF6F" w14:textId="77777777" w:rsidR="00C24B26" w:rsidRPr="004C199A" w:rsidRDefault="00C24B26" w:rsidP="00C24B26">
            <w:pPr>
              <w:pStyle w:val="Title"/>
              <w:tabs>
                <w:tab w:val="left" w:pos="0"/>
              </w:tabs>
              <w:jc w:val="left"/>
              <w:rPr>
                <w:rFonts w:ascii="Palatino Linotype" w:hAnsi="Palatino Linotype"/>
                <w:sz w:val="22"/>
                <w:szCs w:val="22"/>
              </w:rPr>
            </w:pPr>
            <w:r w:rsidRPr="004C199A">
              <w:rPr>
                <w:rFonts w:ascii="Palatino Linotype" w:hAnsi="Palatino Linotype"/>
                <w:sz w:val="22"/>
                <w:szCs w:val="22"/>
              </w:rPr>
              <w:t>Membri supleanți:</w:t>
            </w:r>
          </w:p>
          <w:p w14:paraId="657244C6" w14:textId="77777777" w:rsidR="00C24B26" w:rsidRPr="004C199A" w:rsidRDefault="00C24B26" w:rsidP="00C24B26">
            <w:pPr>
              <w:pStyle w:val="Title"/>
              <w:tabs>
                <w:tab w:val="left" w:pos="0"/>
              </w:tabs>
              <w:jc w:val="left"/>
              <w:rPr>
                <w:rFonts w:ascii="Palatino Linotype" w:hAnsi="Palatino Linotype"/>
                <w:b w:val="0"/>
                <w:sz w:val="22"/>
                <w:szCs w:val="22"/>
              </w:rPr>
            </w:pPr>
            <w:r w:rsidRPr="004C199A">
              <w:rPr>
                <w:rFonts w:ascii="Palatino Linotype" w:hAnsi="Palatino Linotype"/>
                <w:b w:val="0"/>
                <w:sz w:val="22"/>
                <w:szCs w:val="22"/>
              </w:rPr>
              <w:t>1.</w:t>
            </w:r>
          </w:p>
          <w:p w14:paraId="6BC55F15" w14:textId="77777777" w:rsidR="00C24B26" w:rsidRPr="004C199A" w:rsidRDefault="00C24B26" w:rsidP="00C24B26">
            <w:pPr>
              <w:pStyle w:val="Title"/>
              <w:tabs>
                <w:tab w:val="left" w:pos="0"/>
              </w:tabs>
              <w:jc w:val="left"/>
              <w:rPr>
                <w:rFonts w:ascii="Palatino Linotype" w:hAnsi="Palatino Linotype"/>
                <w:sz w:val="22"/>
                <w:szCs w:val="22"/>
              </w:rPr>
            </w:pPr>
            <w:r w:rsidRPr="004C199A">
              <w:rPr>
                <w:rFonts w:ascii="Palatino Linotype" w:hAnsi="Palatino Linotype"/>
                <w:b w:val="0"/>
                <w:sz w:val="22"/>
                <w:szCs w:val="22"/>
              </w:rPr>
              <w:t>2.</w:t>
            </w:r>
          </w:p>
        </w:tc>
        <w:tc>
          <w:tcPr>
            <w:tcW w:w="6520" w:type="dxa"/>
          </w:tcPr>
          <w:p w14:paraId="0DDD8BD6" w14:textId="77777777" w:rsidR="00C24B26" w:rsidRPr="004C199A" w:rsidRDefault="00C24B26" w:rsidP="00C24B26">
            <w:pPr>
              <w:pStyle w:val="Title"/>
              <w:tabs>
                <w:tab w:val="left" w:pos="0"/>
              </w:tabs>
              <w:spacing w:line="276" w:lineRule="auto"/>
              <w:rPr>
                <w:rFonts w:ascii="Palatino Linotype" w:hAnsi="Palatino Linotype"/>
                <w:sz w:val="22"/>
                <w:szCs w:val="22"/>
              </w:rPr>
            </w:pPr>
          </w:p>
        </w:tc>
      </w:tr>
    </w:tbl>
    <w:p w14:paraId="49FC496D" w14:textId="77777777" w:rsidR="00C24B26" w:rsidRPr="004C199A" w:rsidRDefault="00C24B26" w:rsidP="00C24B26">
      <w:pPr>
        <w:pStyle w:val="Title"/>
        <w:tabs>
          <w:tab w:val="left" w:pos="0"/>
        </w:tabs>
        <w:spacing w:line="276" w:lineRule="auto"/>
        <w:rPr>
          <w:rFonts w:ascii="Palatino Linotype" w:hAnsi="Palatino Linotype"/>
          <w:sz w:val="22"/>
          <w:szCs w:val="22"/>
        </w:rPr>
      </w:pPr>
    </w:p>
    <w:p w14:paraId="6E99B14A" w14:textId="77777777" w:rsidR="00C24B26" w:rsidRPr="004C199A" w:rsidRDefault="00C24B26" w:rsidP="00C24B26">
      <w:pPr>
        <w:pStyle w:val="Title"/>
        <w:tabs>
          <w:tab w:val="left" w:pos="0"/>
        </w:tabs>
        <w:spacing w:line="276" w:lineRule="auto"/>
        <w:rPr>
          <w:rFonts w:ascii="Palatino Linotype" w:hAnsi="Palatino Linotype"/>
          <w:sz w:val="22"/>
          <w:szCs w:val="22"/>
        </w:rPr>
      </w:pPr>
      <w:r w:rsidRPr="004C199A">
        <w:rPr>
          <w:rFonts w:ascii="Palatino Linotype" w:hAnsi="Palatino Linotype"/>
          <w:sz w:val="22"/>
          <w:szCs w:val="22"/>
        </w:rPr>
        <w:t>RECTOR,</w:t>
      </w:r>
    </w:p>
    <w:p w14:paraId="193343CB" w14:textId="77777777" w:rsidR="00C24B26" w:rsidRPr="004C199A" w:rsidRDefault="00C24B26" w:rsidP="00C24B26">
      <w:pPr>
        <w:tabs>
          <w:tab w:val="left" w:pos="2320"/>
        </w:tabs>
        <w:jc w:val="center"/>
        <w:rPr>
          <w:b/>
          <w:lang w:val="ro-RO"/>
        </w:rPr>
      </w:pPr>
      <w:r w:rsidRPr="004C199A">
        <w:rPr>
          <w:rFonts w:ascii="Palatino Linotype" w:hAnsi="Palatino Linotype"/>
          <w:b/>
          <w:lang w:val="ro-RO"/>
        </w:rPr>
        <w:t>Prof. univ. dr. Daniel DAVID</w:t>
      </w:r>
    </w:p>
    <w:p w14:paraId="01F01947" w14:textId="77777777" w:rsidR="00C24B26" w:rsidRPr="004C199A" w:rsidRDefault="00C24B26">
      <w:pPr>
        <w:spacing w:after="160" w:line="259" w:lineRule="auto"/>
        <w:rPr>
          <w:rFonts w:ascii="Palatino Linotype" w:eastAsia="Times New Roman" w:hAnsi="Palatino Linotype"/>
          <w:b/>
          <w:bCs/>
          <w:sz w:val="26"/>
          <w:szCs w:val="26"/>
          <w:shd w:val="clear" w:color="auto" w:fill="FFFFFF"/>
          <w:lang w:val="ro-RO" w:eastAsia="ro-RO"/>
        </w:rPr>
      </w:pPr>
      <w:r w:rsidRPr="004C199A">
        <w:rPr>
          <w:rFonts w:ascii="Palatino Linotype" w:eastAsia="Times New Roman" w:hAnsi="Palatino Linotype"/>
          <w:b/>
          <w:bCs/>
          <w:sz w:val="26"/>
          <w:szCs w:val="26"/>
          <w:shd w:val="clear" w:color="auto" w:fill="FFFFFF"/>
          <w:lang w:val="ro-RO" w:eastAsia="ro-RO"/>
        </w:rPr>
        <w:br w:type="page"/>
      </w:r>
    </w:p>
    <w:p w14:paraId="64EE35ED" w14:textId="784728B6" w:rsidR="003E7A35" w:rsidRPr="004C199A" w:rsidRDefault="006D4369" w:rsidP="003E7A35">
      <w:pPr>
        <w:spacing w:after="0" w:line="240" w:lineRule="auto"/>
        <w:jc w:val="center"/>
        <w:rPr>
          <w:rFonts w:ascii="Palatino Linotype" w:eastAsia="Times New Roman" w:hAnsi="Palatino Linotype"/>
          <w:b/>
          <w:bCs/>
          <w:sz w:val="26"/>
          <w:szCs w:val="26"/>
          <w:shd w:val="clear" w:color="auto" w:fill="FFFFFF"/>
          <w:lang w:val="ro-RO" w:eastAsia="ro-RO"/>
        </w:rPr>
      </w:pPr>
      <w:r w:rsidRPr="004C199A">
        <w:rPr>
          <w:rFonts w:ascii="Palatino Linotype" w:eastAsia="Times New Roman" w:hAnsi="Palatino Linotype"/>
          <w:b/>
          <w:bCs/>
          <w:sz w:val="26"/>
          <w:szCs w:val="26"/>
          <w:shd w:val="clear" w:color="auto" w:fill="FFFFFF"/>
          <w:lang w:val="ro-RO" w:eastAsia="ro-RO"/>
        </w:rPr>
        <w:lastRenderedPageBreak/>
        <w:t>Anexa 5</w:t>
      </w:r>
      <w:r w:rsidR="003E7A35" w:rsidRPr="004C199A">
        <w:rPr>
          <w:rFonts w:ascii="Palatino Linotype" w:eastAsia="Times New Roman" w:hAnsi="Palatino Linotype"/>
          <w:b/>
          <w:bCs/>
          <w:sz w:val="26"/>
          <w:szCs w:val="26"/>
          <w:shd w:val="clear" w:color="auto" w:fill="FFFFFF"/>
          <w:lang w:val="ro-RO" w:eastAsia="ro-RO"/>
        </w:rPr>
        <w:t>.1</w:t>
      </w:r>
    </w:p>
    <w:p w14:paraId="2197A3E2" w14:textId="77777777" w:rsidR="00312C74" w:rsidRPr="004C199A" w:rsidRDefault="00312C74" w:rsidP="003E7A35">
      <w:pPr>
        <w:spacing w:after="0" w:line="240" w:lineRule="auto"/>
        <w:jc w:val="center"/>
        <w:rPr>
          <w:rFonts w:ascii="Palatino Linotype" w:eastAsia="Times New Roman" w:hAnsi="Palatino Linotype"/>
          <w:b/>
          <w:sz w:val="26"/>
          <w:szCs w:val="26"/>
          <w:shd w:val="clear" w:color="auto" w:fill="FFFFFF"/>
          <w:lang w:val="ro-RO" w:eastAsia="ro-RO"/>
        </w:rPr>
      </w:pPr>
    </w:p>
    <w:p w14:paraId="5176E653" w14:textId="7714D758" w:rsidR="003E7A35" w:rsidRPr="004C199A" w:rsidRDefault="003E7A35" w:rsidP="003E7A35">
      <w:pPr>
        <w:spacing w:after="0" w:line="240" w:lineRule="auto"/>
        <w:jc w:val="center"/>
        <w:rPr>
          <w:rFonts w:ascii="Palatino Linotype" w:eastAsia="Times New Roman" w:hAnsi="Palatino Linotype"/>
          <w:b/>
          <w:bCs/>
          <w:sz w:val="26"/>
          <w:szCs w:val="26"/>
          <w:shd w:val="clear" w:color="auto" w:fill="FFFFFF"/>
          <w:lang w:val="ro-RO" w:eastAsia="ro-RO"/>
        </w:rPr>
      </w:pPr>
      <w:r w:rsidRPr="004C199A">
        <w:rPr>
          <w:rFonts w:ascii="Palatino Linotype" w:eastAsia="Times New Roman" w:hAnsi="Palatino Linotype"/>
          <w:b/>
          <w:sz w:val="26"/>
          <w:szCs w:val="26"/>
          <w:shd w:val="clear" w:color="auto" w:fill="FFFFFF"/>
          <w:lang w:val="ro-RO" w:eastAsia="ro-RO"/>
        </w:rPr>
        <w:t>Criteriile</w:t>
      </w:r>
      <w:r w:rsidRPr="004C199A">
        <w:rPr>
          <w:rStyle w:val="FootnoteReference"/>
          <w:rFonts w:ascii="Palatino Linotype" w:eastAsia="Times New Roman" w:hAnsi="Palatino Linotype"/>
          <w:b/>
          <w:sz w:val="26"/>
          <w:szCs w:val="26"/>
          <w:shd w:val="clear" w:color="auto" w:fill="FFFFFF"/>
          <w:lang w:val="ro-RO" w:eastAsia="ro-RO"/>
        </w:rPr>
        <w:footnoteReference w:id="1"/>
      </w:r>
      <w:r w:rsidRPr="004C199A">
        <w:rPr>
          <w:rFonts w:ascii="Palatino Linotype" w:eastAsia="Times New Roman" w:hAnsi="Palatino Linotype"/>
          <w:b/>
          <w:sz w:val="26"/>
          <w:szCs w:val="26"/>
          <w:shd w:val="clear" w:color="auto" w:fill="FFFFFF"/>
          <w:lang w:val="ro-RO" w:eastAsia="ro-RO"/>
        </w:rPr>
        <w:t xml:space="preserve"> de apreciere a activității personalului didactic care candidează la obținerea gradației de merit</w:t>
      </w:r>
    </w:p>
    <w:p w14:paraId="596ED418" w14:textId="77777777" w:rsidR="003E7A35" w:rsidRPr="004C199A" w:rsidRDefault="003E7A35" w:rsidP="003E7A35">
      <w:pPr>
        <w:spacing w:after="0" w:line="240" w:lineRule="auto"/>
        <w:jc w:val="center"/>
        <w:rPr>
          <w:rFonts w:ascii="Palatino Linotype" w:eastAsia="Times New Roman" w:hAnsi="Palatino Linotype"/>
          <w:b/>
          <w:strike/>
          <w:sz w:val="24"/>
          <w:szCs w:val="24"/>
          <w:shd w:val="clear" w:color="auto" w:fill="FFFFFF"/>
          <w:lang w:val="ro-RO" w:eastAsia="ro-RO"/>
        </w:rPr>
      </w:pPr>
    </w:p>
    <w:p w14:paraId="0BCB83AC" w14:textId="77777777" w:rsidR="003E7A35" w:rsidRPr="004C199A" w:rsidRDefault="003E7A35" w:rsidP="003E7A35">
      <w:pPr>
        <w:spacing w:after="0" w:line="240" w:lineRule="auto"/>
        <w:jc w:val="center"/>
        <w:rPr>
          <w:rFonts w:ascii="Palatino Linotype" w:eastAsia="Times New Roman" w:hAnsi="Palatino Linotype"/>
          <w:b/>
          <w:strike/>
          <w:sz w:val="24"/>
          <w:szCs w:val="24"/>
          <w:shd w:val="clear" w:color="auto" w:fill="FFFFFF"/>
          <w:lang w:val="ro-RO" w:eastAsia="ro-RO"/>
        </w:rPr>
      </w:pPr>
    </w:p>
    <w:p w14:paraId="198726FE" w14:textId="77777777" w:rsidR="003E7A35" w:rsidRPr="004C199A" w:rsidRDefault="003E7A35" w:rsidP="003E7A35">
      <w:pPr>
        <w:spacing w:after="0" w:line="240" w:lineRule="auto"/>
        <w:jc w:val="both"/>
        <w:rPr>
          <w:rFonts w:ascii="Palatino Linotype" w:eastAsia="Times New Roman" w:hAnsi="Palatino Linotype"/>
          <w:b/>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t>Criteriul I: Dimensiunea didactică</w:t>
      </w:r>
    </w:p>
    <w:p w14:paraId="70EF9904" w14:textId="77777777" w:rsidR="003E7A35" w:rsidRPr="004C199A" w:rsidRDefault="003E7A35" w:rsidP="003E7A35">
      <w:pPr>
        <w:spacing w:after="0" w:line="240" w:lineRule="auto"/>
        <w:jc w:val="both"/>
        <w:rPr>
          <w:rFonts w:ascii="Palatino Linotype" w:eastAsia="Times New Roman" w:hAnsi="Palatino Linotype"/>
          <w:b/>
          <w:bCs/>
          <w:sz w:val="24"/>
          <w:szCs w:val="24"/>
          <w:shd w:val="clear" w:color="auto" w:fill="FFFFFF"/>
          <w:lang w:val="ro-RO" w:eastAsia="ro-RO"/>
        </w:rPr>
      </w:pPr>
    </w:p>
    <w:p w14:paraId="32CE17E1" w14:textId="77777777" w:rsidR="003E7A35" w:rsidRPr="004C199A" w:rsidRDefault="003E7A35" w:rsidP="003E7A35">
      <w:pPr>
        <w:spacing w:after="0" w:line="240" w:lineRule="auto"/>
        <w:jc w:val="both"/>
        <w:rPr>
          <w:rFonts w:ascii="Palatino Linotype" w:eastAsia="Times New Roman" w:hAnsi="Palatino Linotype"/>
          <w:b/>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t>Criteriul II: Dimensiune</w:t>
      </w:r>
      <w:r w:rsidRPr="004C199A">
        <w:rPr>
          <w:rFonts w:ascii="Palatino Linotype" w:eastAsia="Times New Roman" w:hAnsi="Palatino Linotype"/>
          <w:bCs/>
          <w:sz w:val="24"/>
          <w:szCs w:val="24"/>
          <w:shd w:val="clear" w:color="auto" w:fill="FFFFFF"/>
          <w:lang w:val="ro-RO" w:eastAsia="ro-RO"/>
        </w:rPr>
        <w:t xml:space="preserve"> </w:t>
      </w:r>
      <w:r w:rsidRPr="004C199A">
        <w:rPr>
          <w:rFonts w:ascii="Palatino Linotype" w:eastAsia="Times New Roman" w:hAnsi="Palatino Linotype"/>
          <w:b/>
          <w:bCs/>
          <w:sz w:val="24"/>
          <w:szCs w:val="24"/>
          <w:shd w:val="clear" w:color="auto" w:fill="FFFFFF"/>
          <w:lang w:val="ro-RO" w:eastAsia="ro-RO"/>
        </w:rPr>
        <w:t>științifică/creație artistică/performanță sportivă</w:t>
      </w:r>
    </w:p>
    <w:p w14:paraId="2776DC18" w14:textId="77777777" w:rsidR="003E7A35" w:rsidRPr="004C199A" w:rsidRDefault="003E7A35" w:rsidP="003E7A35">
      <w:pPr>
        <w:spacing w:after="0" w:line="240" w:lineRule="auto"/>
        <w:jc w:val="both"/>
        <w:rPr>
          <w:rFonts w:ascii="Palatino Linotype" w:eastAsia="Times New Roman" w:hAnsi="Palatino Linotype"/>
          <w:b/>
          <w:bCs/>
          <w:sz w:val="24"/>
          <w:szCs w:val="24"/>
          <w:shd w:val="clear" w:color="auto" w:fill="FFFFFF"/>
          <w:lang w:val="ro-RO" w:eastAsia="ro-RO"/>
        </w:rPr>
      </w:pPr>
    </w:p>
    <w:p w14:paraId="15E657E4" w14:textId="77777777" w:rsidR="003E7A35" w:rsidRPr="004C199A" w:rsidRDefault="003E7A35" w:rsidP="003E7A35">
      <w:pPr>
        <w:spacing w:after="0" w:line="240" w:lineRule="auto"/>
        <w:jc w:val="both"/>
        <w:rPr>
          <w:rFonts w:ascii="Palatino Linotype" w:eastAsia="Times New Roman" w:hAnsi="Palatino Linotype"/>
          <w:b/>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t>Criteriul III:</w:t>
      </w:r>
      <w:r w:rsidRPr="004C199A">
        <w:rPr>
          <w:rFonts w:ascii="Palatino Linotype" w:eastAsia="Times New Roman" w:hAnsi="Palatino Linotype"/>
          <w:bCs/>
          <w:sz w:val="24"/>
          <w:szCs w:val="24"/>
          <w:shd w:val="clear" w:color="auto" w:fill="FFFFFF"/>
          <w:lang w:val="ro-RO" w:eastAsia="ro-RO"/>
        </w:rPr>
        <w:t xml:space="preserve"> </w:t>
      </w:r>
      <w:r w:rsidRPr="004C199A">
        <w:rPr>
          <w:rFonts w:ascii="Palatino Linotype" w:eastAsia="Times New Roman" w:hAnsi="Palatino Linotype"/>
          <w:b/>
          <w:bCs/>
          <w:sz w:val="24"/>
          <w:szCs w:val="24"/>
          <w:shd w:val="clear" w:color="auto" w:fill="FFFFFF"/>
          <w:lang w:val="ro-RO" w:eastAsia="ro-RO"/>
        </w:rPr>
        <w:t>Dimensiune civică (pro UBB și societate)</w:t>
      </w:r>
    </w:p>
    <w:p w14:paraId="40C69122" w14:textId="77777777" w:rsidR="003E7A35" w:rsidRPr="004C199A" w:rsidRDefault="003E7A35" w:rsidP="003E7A35">
      <w:pPr>
        <w:spacing w:after="0" w:line="240" w:lineRule="auto"/>
        <w:jc w:val="both"/>
        <w:rPr>
          <w:rFonts w:ascii="Palatino Linotype" w:eastAsia="Times New Roman" w:hAnsi="Palatino Linotype"/>
          <w:b/>
          <w:bCs/>
          <w:i/>
          <w:sz w:val="24"/>
          <w:szCs w:val="24"/>
          <w:shd w:val="clear" w:color="auto" w:fill="FFFFFF"/>
          <w:lang w:val="ro-RO" w:eastAsia="ro-RO"/>
        </w:rPr>
      </w:pPr>
    </w:p>
    <w:p w14:paraId="770CDF84" w14:textId="77777777" w:rsidR="003E7A35" w:rsidRPr="004C199A" w:rsidRDefault="003E7A35" w:rsidP="003E7A35">
      <w:pPr>
        <w:spacing w:after="0" w:line="240" w:lineRule="auto"/>
        <w:jc w:val="both"/>
        <w:rPr>
          <w:rFonts w:ascii="Palatino Linotype" w:eastAsia="Times New Roman" w:hAnsi="Palatino Linotype"/>
          <w:b/>
          <w:bCs/>
          <w:i/>
          <w:sz w:val="24"/>
          <w:szCs w:val="24"/>
          <w:shd w:val="clear" w:color="auto" w:fill="FFFFFF"/>
          <w:lang w:val="ro-RO" w:eastAsia="ro-RO"/>
        </w:rPr>
      </w:pPr>
    </w:p>
    <w:p w14:paraId="06C3D54D" w14:textId="77777777" w:rsidR="003E7A35" w:rsidRPr="004C199A" w:rsidRDefault="003E7A35" w:rsidP="003E7A35">
      <w:pPr>
        <w:spacing w:after="0" w:line="240" w:lineRule="auto"/>
        <w:jc w:val="both"/>
        <w:rPr>
          <w:rFonts w:ascii="Palatino Linotype" w:eastAsia="Times New Roman" w:hAnsi="Palatino Linotype"/>
          <w:strike/>
          <w:sz w:val="24"/>
          <w:szCs w:val="24"/>
          <w:lang w:val="ro-RO" w:eastAsia="ro-RO"/>
        </w:rPr>
      </w:pPr>
    </w:p>
    <w:p w14:paraId="4149D4D8" w14:textId="77777777" w:rsidR="00117D96" w:rsidRPr="004C199A" w:rsidRDefault="00117D96">
      <w:pPr>
        <w:spacing w:after="160" w:line="259" w:lineRule="auto"/>
        <w:rPr>
          <w:rFonts w:ascii="Palatino Linotype" w:eastAsia="Times New Roman" w:hAnsi="Palatino Linotype"/>
          <w:b/>
          <w:bCs/>
          <w:sz w:val="26"/>
          <w:szCs w:val="26"/>
          <w:shd w:val="clear" w:color="auto" w:fill="FFFFFF"/>
          <w:lang w:val="ro-RO" w:eastAsia="ro-RO"/>
        </w:rPr>
      </w:pPr>
      <w:r w:rsidRPr="004C199A">
        <w:rPr>
          <w:rFonts w:ascii="Palatino Linotype" w:eastAsia="Times New Roman" w:hAnsi="Palatino Linotype"/>
          <w:b/>
          <w:bCs/>
          <w:sz w:val="26"/>
          <w:szCs w:val="26"/>
          <w:shd w:val="clear" w:color="auto" w:fill="FFFFFF"/>
          <w:lang w:val="ro-RO" w:eastAsia="ro-RO"/>
        </w:rPr>
        <w:br w:type="page"/>
      </w:r>
    </w:p>
    <w:p w14:paraId="73868D8E" w14:textId="43B2E6B7" w:rsidR="00D119DA" w:rsidRPr="004C199A" w:rsidRDefault="00D119DA" w:rsidP="00D119DA">
      <w:pPr>
        <w:spacing w:after="0" w:line="240" w:lineRule="auto"/>
        <w:jc w:val="center"/>
        <w:rPr>
          <w:rFonts w:ascii="Palatino Linotype" w:eastAsia="Times New Roman" w:hAnsi="Palatino Linotype"/>
          <w:b/>
          <w:bCs/>
          <w:sz w:val="26"/>
          <w:szCs w:val="26"/>
          <w:shd w:val="clear" w:color="auto" w:fill="FFFFFF"/>
          <w:lang w:val="ro-RO" w:eastAsia="ro-RO"/>
        </w:rPr>
      </w:pPr>
      <w:r w:rsidRPr="004C199A">
        <w:rPr>
          <w:rFonts w:ascii="Palatino Linotype" w:eastAsia="Times New Roman" w:hAnsi="Palatino Linotype"/>
          <w:b/>
          <w:bCs/>
          <w:sz w:val="26"/>
          <w:szCs w:val="26"/>
          <w:shd w:val="clear" w:color="auto" w:fill="FFFFFF"/>
          <w:lang w:val="ro-RO" w:eastAsia="ro-RO"/>
        </w:rPr>
        <w:lastRenderedPageBreak/>
        <w:t xml:space="preserve">Anexa </w:t>
      </w:r>
      <w:r w:rsidR="006D4369" w:rsidRPr="004C199A">
        <w:rPr>
          <w:rFonts w:ascii="Palatino Linotype" w:eastAsia="Times New Roman" w:hAnsi="Palatino Linotype"/>
          <w:b/>
          <w:bCs/>
          <w:sz w:val="26"/>
          <w:szCs w:val="26"/>
          <w:shd w:val="clear" w:color="auto" w:fill="FFFFFF"/>
          <w:lang w:val="ro-RO" w:eastAsia="ro-RO"/>
        </w:rPr>
        <w:t>5.2</w:t>
      </w:r>
    </w:p>
    <w:p w14:paraId="0BF185F6" w14:textId="77777777" w:rsidR="00312C74" w:rsidRPr="004C199A" w:rsidRDefault="00312C74" w:rsidP="00D119DA">
      <w:pPr>
        <w:spacing w:after="0" w:line="240" w:lineRule="auto"/>
        <w:jc w:val="center"/>
        <w:rPr>
          <w:rFonts w:ascii="Palatino Linotype" w:eastAsia="Times New Roman" w:hAnsi="Palatino Linotype"/>
          <w:b/>
          <w:sz w:val="26"/>
          <w:szCs w:val="26"/>
          <w:shd w:val="clear" w:color="auto" w:fill="FFFFFF"/>
          <w:lang w:val="ro-RO" w:eastAsia="ro-RO"/>
        </w:rPr>
      </w:pPr>
    </w:p>
    <w:p w14:paraId="4BACEE21" w14:textId="77777777" w:rsidR="00D119DA" w:rsidRPr="004C199A" w:rsidRDefault="00D119DA" w:rsidP="00D119DA">
      <w:pPr>
        <w:spacing w:after="0" w:line="240" w:lineRule="auto"/>
        <w:jc w:val="center"/>
        <w:rPr>
          <w:rFonts w:ascii="Palatino Linotype" w:eastAsia="Times New Roman" w:hAnsi="Palatino Linotype"/>
          <w:b/>
          <w:sz w:val="26"/>
          <w:szCs w:val="26"/>
          <w:shd w:val="clear" w:color="auto" w:fill="FFFFFF"/>
          <w:lang w:val="ro-RO" w:eastAsia="ro-RO"/>
        </w:rPr>
      </w:pPr>
      <w:r w:rsidRPr="004C199A">
        <w:rPr>
          <w:rFonts w:ascii="Palatino Linotype" w:eastAsia="Times New Roman" w:hAnsi="Palatino Linotype"/>
          <w:b/>
          <w:sz w:val="26"/>
          <w:szCs w:val="26"/>
          <w:shd w:val="clear" w:color="auto" w:fill="FFFFFF"/>
          <w:lang w:val="ro-RO" w:eastAsia="ro-RO"/>
        </w:rPr>
        <w:t>Criteriile</w:t>
      </w:r>
      <w:r w:rsidR="00D52451" w:rsidRPr="004C199A">
        <w:rPr>
          <w:rStyle w:val="FootnoteReference"/>
          <w:rFonts w:ascii="Palatino Linotype" w:eastAsia="Times New Roman" w:hAnsi="Palatino Linotype"/>
          <w:b/>
          <w:sz w:val="26"/>
          <w:szCs w:val="26"/>
          <w:shd w:val="clear" w:color="auto" w:fill="FFFFFF"/>
          <w:lang w:val="ro-RO" w:eastAsia="ro-RO"/>
        </w:rPr>
        <w:footnoteReference w:id="2"/>
      </w:r>
      <w:r w:rsidRPr="004C199A">
        <w:rPr>
          <w:rFonts w:ascii="Palatino Linotype" w:eastAsia="Times New Roman" w:hAnsi="Palatino Linotype"/>
          <w:b/>
          <w:sz w:val="26"/>
          <w:szCs w:val="26"/>
          <w:shd w:val="clear" w:color="auto" w:fill="FFFFFF"/>
          <w:lang w:val="ro-RO" w:eastAsia="ro-RO"/>
        </w:rPr>
        <w:t xml:space="preserve"> de apreciere a activității personalului didactic auxiliar care candidează la obținerea gradației de merit</w:t>
      </w:r>
    </w:p>
    <w:p w14:paraId="443857EE" w14:textId="77777777" w:rsidR="00D119DA" w:rsidRPr="004C199A" w:rsidRDefault="00D119DA" w:rsidP="00D119DA">
      <w:pPr>
        <w:spacing w:after="0" w:line="240" w:lineRule="auto"/>
        <w:jc w:val="center"/>
        <w:rPr>
          <w:rFonts w:ascii="Palatino Linotype" w:eastAsia="Times New Roman" w:hAnsi="Palatino Linotype"/>
          <w:b/>
          <w:sz w:val="26"/>
          <w:szCs w:val="26"/>
          <w:shd w:val="clear" w:color="auto" w:fill="FFFFFF"/>
          <w:lang w:val="ro-RO" w:eastAsia="ro-RO"/>
        </w:rPr>
      </w:pPr>
    </w:p>
    <w:p w14:paraId="40922D89" w14:textId="77777777" w:rsidR="00D119DA" w:rsidRPr="004C199A" w:rsidRDefault="00D119DA" w:rsidP="00D119DA">
      <w:pPr>
        <w:spacing w:after="0" w:line="240" w:lineRule="auto"/>
        <w:jc w:val="center"/>
        <w:rPr>
          <w:rFonts w:ascii="Palatino Linotype" w:eastAsia="Times New Roman" w:hAnsi="Palatino Linotype"/>
          <w:b/>
          <w:bCs/>
          <w:sz w:val="26"/>
          <w:szCs w:val="26"/>
          <w:shd w:val="clear" w:color="auto" w:fill="FFFFFF"/>
          <w:lang w:val="ro-RO" w:eastAsia="ro-RO"/>
        </w:rPr>
      </w:pPr>
    </w:p>
    <w:p w14:paraId="42E9C613" w14:textId="77777777" w:rsidR="00D119DA" w:rsidRPr="004C199A" w:rsidRDefault="00D119DA" w:rsidP="00D119DA">
      <w:pPr>
        <w:spacing w:after="0" w:line="240" w:lineRule="auto"/>
        <w:jc w:val="center"/>
        <w:rPr>
          <w:rFonts w:ascii="Palatino Linotype" w:eastAsia="Times New Roman" w:hAnsi="Palatino Linotype"/>
          <w:b/>
          <w:sz w:val="24"/>
          <w:szCs w:val="24"/>
          <w:shd w:val="clear" w:color="auto" w:fill="FFFFFF"/>
          <w:lang w:val="ro-RO" w:eastAsia="ro-RO"/>
        </w:rPr>
      </w:pPr>
    </w:p>
    <w:p w14:paraId="1D60908F" w14:textId="77777777" w:rsidR="00D119DA" w:rsidRPr="004C199A" w:rsidRDefault="00D119DA" w:rsidP="00D119DA">
      <w:pPr>
        <w:spacing w:after="0" w:line="240" w:lineRule="auto"/>
        <w:jc w:val="center"/>
        <w:rPr>
          <w:rFonts w:ascii="Palatino Linotype" w:eastAsia="Times New Roman" w:hAnsi="Palatino Linotype"/>
          <w:b/>
          <w:sz w:val="24"/>
          <w:szCs w:val="24"/>
          <w:shd w:val="clear" w:color="auto" w:fill="FFFFFF"/>
          <w:lang w:val="ro-RO" w:eastAsia="ro-RO"/>
        </w:rPr>
      </w:pPr>
    </w:p>
    <w:p w14:paraId="1C9686A2" w14:textId="77777777" w:rsidR="00D119DA" w:rsidRPr="004C199A" w:rsidRDefault="00D119DA" w:rsidP="00D119DA">
      <w:pPr>
        <w:spacing w:after="0" w:line="240" w:lineRule="auto"/>
        <w:jc w:val="center"/>
        <w:rPr>
          <w:rFonts w:ascii="Palatino Linotype" w:eastAsia="Times New Roman" w:hAnsi="Palatino Linotype"/>
          <w:b/>
          <w:sz w:val="24"/>
          <w:szCs w:val="24"/>
          <w:shd w:val="clear" w:color="auto" w:fill="FFFFFF"/>
          <w:lang w:val="ro-RO" w:eastAsia="ro-RO"/>
        </w:rPr>
      </w:pPr>
    </w:p>
    <w:p w14:paraId="55B7AFAB" w14:textId="77777777" w:rsidR="00D119DA" w:rsidRPr="004C199A" w:rsidRDefault="00D119DA" w:rsidP="00D119DA">
      <w:pPr>
        <w:spacing w:after="0" w:line="240" w:lineRule="auto"/>
        <w:jc w:val="both"/>
        <w:rPr>
          <w:rFonts w:ascii="Palatino Linotype" w:eastAsia="Times New Roman" w:hAnsi="Palatino Linotype"/>
          <w:b/>
          <w:bCs/>
          <w:i/>
          <w:sz w:val="24"/>
          <w:szCs w:val="24"/>
          <w:shd w:val="clear" w:color="auto" w:fill="FFFFFF"/>
          <w:lang w:val="ro-RO" w:eastAsia="ro-RO"/>
        </w:rPr>
      </w:pPr>
      <w:r w:rsidRPr="004C199A">
        <w:rPr>
          <w:rFonts w:ascii="Palatino Linotype" w:eastAsia="Times New Roman" w:hAnsi="Palatino Linotype"/>
          <w:b/>
          <w:bCs/>
          <w:i/>
          <w:sz w:val="24"/>
          <w:szCs w:val="24"/>
          <w:shd w:val="clear" w:color="auto" w:fill="FFFFFF"/>
          <w:lang w:val="ro-RO" w:eastAsia="ro-RO"/>
        </w:rPr>
        <w:t>Criteriul I: Volumul, complexitatea și responsabilitatea activității desfășurate</w:t>
      </w:r>
    </w:p>
    <w:p w14:paraId="02DB2385" w14:textId="77777777" w:rsidR="00D119DA" w:rsidRPr="004C199A" w:rsidRDefault="00D119DA" w:rsidP="00D119DA">
      <w:pPr>
        <w:spacing w:after="0" w:line="240" w:lineRule="auto"/>
        <w:jc w:val="both"/>
        <w:rPr>
          <w:rFonts w:ascii="Palatino Linotype" w:eastAsia="Times New Roman" w:hAnsi="Palatino Linotype"/>
          <w:bCs/>
          <w:i/>
          <w:sz w:val="19"/>
          <w:szCs w:val="19"/>
          <w:shd w:val="clear" w:color="auto" w:fill="FFFFFF"/>
          <w:lang w:val="ro-RO" w:eastAsia="ro-RO"/>
        </w:rPr>
      </w:pPr>
    </w:p>
    <w:p w14:paraId="2BEE441D" w14:textId="77777777" w:rsidR="00D119DA" w:rsidRPr="004C199A" w:rsidRDefault="00D119DA" w:rsidP="00D119DA">
      <w:pPr>
        <w:spacing w:after="0" w:line="240" w:lineRule="auto"/>
        <w:jc w:val="both"/>
        <w:rPr>
          <w:rFonts w:ascii="Palatino Linotype" w:eastAsia="Times New Roman" w:hAnsi="Palatino Linotype"/>
          <w:b/>
          <w:bCs/>
          <w:i/>
          <w:sz w:val="24"/>
          <w:szCs w:val="24"/>
          <w:shd w:val="clear" w:color="auto" w:fill="FFFFFF"/>
          <w:lang w:val="ro-RO" w:eastAsia="ro-RO"/>
        </w:rPr>
      </w:pPr>
      <w:r w:rsidRPr="004C199A">
        <w:rPr>
          <w:rFonts w:ascii="Palatino Linotype" w:eastAsia="Times New Roman" w:hAnsi="Palatino Linotype"/>
          <w:b/>
          <w:bCs/>
          <w:i/>
          <w:sz w:val="24"/>
          <w:szCs w:val="24"/>
          <w:shd w:val="clear" w:color="auto" w:fill="FFFFFF"/>
          <w:lang w:val="ro-RO" w:eastAsia="ro-RO"/>
        </w:rPr>
        <w:t>Criteriul II:</w:t>
      </w:r>
      <w:r w:rsidRPr="004C199A">
        <w:rPr>
          <w:rFonts w:ascii="Palatino Linotype" w:eastAsia="Times New Roman" w:hAnsi="Palatino Linotype"/>
          <w:bCs/>
          <w:i/>
          <w:sz w:val="24"/>
          <w:szCs w:val="24"/>
          <w:shd w:val="clear" w:color="auto" w:fill="FFFFFF"/>
          <w:lang w:val="ro-RO" w:eastAsia="ro-RO"/>
        </w:rPr>
        <w:t xml:space="preserve"> </w:t>
      </w:r>
      <w:r w:rsidRPr="004C199A">
        <w:rPr>
          <w:rFonts w:ascii="Palatino Linotype" w:eastAsia="Times New Roman" w:hAnsi="Palatino Linotype"/>
          <w:b/>
          <w:bCs/>
          <w:i/>
          <w:sz w:val="24"/>
          <w:szCs w:val="24"/>
          <w:shd w:val="clear" w:color="auto" w:fill="FFFFFF"/>
          <w:lang w:val="ro-RO" w:eastAsia="ro-RO"/>
        </w:rPr>
        <w:t>Capacitatea organizatorică</w:t>
      </w:r>
    </w:p>
    <w:p w14:paraId="6EB7D91D" w14:textId="77777777" w:rsidR="00D119DA" w:rsidRPr="004C199A" w:rsidRDefault="00D119DA" w:rsidP="00D119DA">
      <w:pPr>
        <w:spacing w:after="0" w:line="240" w:lineRule="auto"/>
        <w:jc w:val="both"/>
        <w:rPr>
          <w:rFonts w:ascii="Palatino Linotype" w:eastAsia="Times New Roman" w:hAnsi="Palatino Linotype"/>
          <w:b/>
          <w:bCs/>
          <w:i/>
          <w:sz w:val="24"/>
          <w:szCs w:val="24"/>
          <w:shd w:val="clear" w:color="auto" w:fill="FFFFFF"/>
          <w:lang w:val="ro-RO" w:eastAsia="ro-RO"/>
        </w:rPr>
      </w:pPr>
    </w:p>
    <w:p w14:paraId="1E111071" w14:textId="77777777" w:rsidR="00D119DA" w:rsidRPr="004C199A" w:rsidRDefault="00D119DA" w:rsidP="00D119DA">
      <w:pPr>
        <w:spacing w:after="0" w:line="240" w:lineRule="auto"/>
        <w:jc w:val="both"/>
        <w:rPr>
          <w:rFonts w:ascii="Palatino Linotype" w:eastAsia="Times New Roman" w:hAnsi="Palatino Linotype"/>
          <w:b/>
          <w:bCs/>
          <w:i/>
          <w:sz w:val="24"/>
          <w:szCs w:val="24"/>
          <w:shd w:val="clear" w:color="auto" w:fill="FFFFFF"/>
          <w:lang w:val="ro-RO" w:eastAsia="ro-RO"/>
        </w:rPr>
      </w:pPr>
      <w:r w:rsidRPr="004C199A">
        <w:rPr>
          <w:rFonts w:ascii="Palatino Linotype" w:eastAsia="Times New Roman" w:hAnsi="Palatino Linotype"/>
          <w:b/>
          <w:bCs/>
          <w:i/>
          <w:sz w:val="24"/>
          <w:szCs w:val="24"/>
          <w:shd w:val="clear" w:color="auto" w:fill="FFFFFF"/>
          <w:lang w:val="ro-RO" w:eastAsia="ro-RO"/>
        </w:rPr>
        <w:t>Criteriul III:</w:t>
      </w:r>
      <w:r w:rsidRPr="004C199A">
        <w:rPr>
          <w:rFonts w:ascii="Palatino Linotype" w:eastAsia="Times New Roman" w:hAnsi="Palatino Linotype"/>
          <w:bCs/>
          <w:i/>
          <w:sz w:val="24"/>
          <w:szCs w:val="24"/>
          <w:shd w:val="clear" w:color="auto" w:fill="FFFFFF"/>
          <w:lang w:val="ro-RO" w:eastAsia="ro-RO"/>
        </w:rPr>
        <w:t xml:space="preserve"> </w:t>
      </w:r>
      <w:r w:rsidRPr="004C199A">
        <w:rPr>
          <w:rFonts w:ascii="Palatino Linotype" w:eastAsia="Times New Roman" w:hAnsi="Palatino Linotype"/>
          <w:b/>
          <w:bCs/>
          <w:i/>
          <w:sz w:val="24"/>
          <w:szCs w:val="24"/>
          <w:shd w:val="clear" w:color="auto" w:fill="FFFFFF"/>
          <w:lang w:val="ro-RO" w:eastAsia="ro-RO"/>
        </w:rPr>
        <w:t>Capacitatea de a identifica, analiza și soluționa problemele</w:t>
      </w:r>
    </w:p>
    <w:p w14:paraId="0FB08FE7" w14:textId="77777777" w:rsidR="00D119DA" w:rsidRPr="004C199A" w:rsidRDefault="00D119DA" w:rsidP="00D119DA">
      <w:pPr>
        <w:spacing w:after="0" w:line="240" w:lineRule="auto"/>
        <w:jc w:val="both"/>
        <w:rPr>
          <w:rFonts w:ascii="Palatino Linotype" w:eastAsia="Times New Roman" w:hAnsi="Palatino Linotype"/>
          <w:bCs/>
          <w:i/>
          <w:sz w:val="19"/>
          <w:szCs w:val="19"/>
          <w:shd w:val="clear" w:color="auto" w:fill="FFFFFF"/>
          <w:lang w:val="ro-RO" w:eastAsia="ro-RO"/>
        </w:rPr>
      </w:pPr>
    </w:p>
    <w:p w14:paraId="038D4406" w14:textId="77777777" w:rsidR="00D119DA" w:rsidRPr="004C199A" w:rsidRDefault="00D119DA" w:rsidP="00D119DA">
      <w:pPr>
        <w:spacing w:after="0" w:line="240" w:lineRule="auto"/>
        <w:jc w:val="both"/>
        <w:rPr>
          <w:rFonts w:ascii="Palatino Linotype" w:eastAsia="Times New Roman" w:hAnsi="Palatino Linotype"/>
          <w:b/>
          <w:bCs/>
          <w:i/>
          <w:sz w:val="24"/>
          <w:szCs w:val="24"/>
          <w:shd w:val="clear" w:color="auto" w:fill="FFFFFF"/>
          <w:lang w:val="ro-RO" w:eastAsia="ro-RO"/>
        </w:rPr>
      </w:pPr>
      <w:r w:rsidRPr="004C199A">
        <w:rPr>
          <w:rFonts w:ascii="Palatino Linotype" w:eastAsia="Times New Roman" w:hAnsi="Palatino Linotype"/>
          <w:b/>
          <w:bCs/>
          <w:i/>
          <w:sz w:val="24"/>
          <w:szCs w:val="24"/>
          <w:shd w:val="clear" w:color="auto" w:fill="FFFFFF"/>
          <w:lang w:val="ro-RO" w:eastAsia="ro-RO"/>
        </w:rPr>
        <w:t>Criteriul IV: Inițiativa și creativitatea</w:t>
      </w:r>
    </w:p>
    <w:p w14:paraId="5D774902" w14:textId="77777777" w:rsidR="00D119DA" w:rsidRPr="004C199A" w:rsidRDefault="00D119DA" w:rsidP="00D119DA">
      <w:pPr>
        <w:spacing w:after="0" w:line="240" w:lineRule="auto"/>
        <w:jc w:val="both"/>
        <w:rPr>
          <w:rFonts w:ascii="Palatino Linotype" w:eastAsia="Times New Roman" w:hAnsi="Palatino Linotype"/>
          <w:bCs/>
          <w:i/>
          <w:sz w:val="19"/>
          <w:szCs w:val="19"/>
          <w:shd w:val="clear" w:color="auto" w:fill="FFFFFF"/>
          <w:lang w:val="ro-RO" w:eastAsia="ro-RO"/>
        </w:rPr>
      </w:pPr>
    </w:p>
    <w:p w14:paraId="4438BFB9" w14:textId="77777777" w:rsidR="00D119DA" w:rsidRPr="004C199A" w:rsidRDefault="00D119DA" w:rsidP="00D119DA">
      <w:pPr>
        <w:spacing w:after="0" w:line="240" w:lineRule="auto"/>
        <w:jc w:val="both"/>
        <w:rPr>
          <w:rFonts w:ascii="Palatino Linotype" w:eastAsia="Times New Roman" w:hAnsi="Palatino Linotype"/>
          <w:b/>
          <w:bCs/>
          <w:i/>
          <w:sz w:val="24"/>
          <w:szCs w:val="24"/>
          <w:shd w:val="clear" w:color="auto" w:fill="FFFFFF"/>
          <w:lang w:val="ro-RO" w:eastAsia="ro-RO"/>
        </w:rPr>
      </w:pPr>
      <w:r w:rsidRPr="004C199A">
        <w:rPr>
          <w:rFonts w:ascii="Palatino Linotype" w:eastAsia="Times New Roman" w:hAnsi="Palatino Linotype"/>
          <w:b/>
          <w:bCs/>
          <w:i/>
          <w:sz w:val="24"/>
          <w:szCs w:val="24"/>
          <w:shd w:val="clear" w:color="auto" w:fill="FFFFFF"/>
          <w:lang w:val="ro-RO" w:eastAsia="ro-RO"/>
        </w:rPr>
        <w:t>Criteriul V: Preocuparea pentru autoperfecționare</w:t>
      </w:r>
    </w:p>
    <w:p w14:paraId="501FE88F" w14:textId="77777777" w:rsidR="00D119DA" w:rsidRPr="004C199A" w:rsidRDefault="00D119DA" w:rsidP="00D119DA">
      <w:pPr>
        <w:spacing w:after="0" w:line="240" w:lineRule="auto"/>
        <w:jc w:val="both"/>
        <w:rPr>
          <w:rFonts w:ascii="Palatino Linotype" w:eastAsia="Times New Roman" w:hAnsi="Palatino Linotype"/>
          <w:bCs/>
          <w:i/>
          <w:sz w:val="19"/>
          <w:szCs w:val="19"/>
          <w:shd w:val="clear" w:color="auto" w:fill="FFFFFF"/>
          <w:lang w:val="ro-RO" w:eastAsia="ro-RO"/>
        </w:rPr>
      </w:pPr>
    </w:p>
    <w:p w14:paraId="7329934F" w14:textId="77777777" w:rsidR="00D119DA" w:rsidRPr="004C199A" w:rsidRDefault="00D119DA" w:rsidP="00D119DA">
      <w:pPr>
        <w:spacing w:after="0" w:line="240" w:lineRule="auto"/>
        <w:jc w:val="both"/>
        <w:rPr>
          <w:rFonts w:ascii="Palatino Linotype" w:eastAsia="Times New Roman" w:hAnsi="Palatino Linotype"/>
          <w:b/>
          <w:bCs/>
          <w:i/>
          <w:sz w:val="24"/>
          <w:szCs w:val="24"/>
          <w:shd w:val="clear" w:color="auto" w:fill="FFFFFF"/>
          <w:lang w:val="ro-RO" w:eastAsia="ro-RO"/>
        </w:rPr>
      </w:pPr>
      <w:r w:rsidRPr="004C199A">
        <w:rPr>
          <w:rFonts w:ascii="Palatino Linotype" w:eastAsia="Times New Roman" w:hAnsi="Palatino Linotype"/>
          <w:b/>
          <w:bCs/>
          <w:i/>
          <w:sz w:val="24"/>
          <w:szCs w:val="24"/>
          <w:shd w:val="clear" w:color="auto" w:fill="FFFFFF"/>
          <w:lang w:val="ro-RO" w:eastAsia="ro-RO"/>
        </w:rPr>
        <w:t>Criteriul VI: Munca în echipă</w:t>
      </w:r>
    </w:p>
    <w:p w14:paraId="1D0523FB" w14:textId="77777777" w:rsidR="00D119DA" w:rsidRPr="004C199A" w:rsidRDefault="00D119DA" w:rsidP="00D119DA">
      <w:pPr>
        <w:spacing w:after="0" w:line="240" w:lineRule="auto"/>
        <w:jc w:val="both"/>
        <w:rPr>
          <w:rFonts w:ascii="Palatino Linotype" w:eastAsia="Times New Roman" w:hAnsi="Palatino Linotype"/>
          <w:b/>
          <w:bCs/>
          <w:i/>
          <w:sz w:val="24"/>
          <w:szCs w:val="24"/>
          <w:shd w:val="clear" w:color="auto" w:fill="FFFFFF"/>
          <w:lang w:val="ro-RO" w:eastAsia="ro-RO"/>
        </w:rPr>
      </w:pPr>
    </w:p>
    <w:p w14:paraId="69420569" w14:textId="77777777" w:rsidR="00D119DA" w:rsidRPr="004C199A" w:rsidRDefault="00D119DA" w:rsidP="00D119DA">
      <w:pPr>
        <w:spacing w:after="0" w:line="240" w:lineRule="auto"/>
        <w:jc w:val="both"/>
        <w:rPr>
          <w:rFonts w:ascii="Palatino Linotype" w:eastAsia="Times New Roman" w:hAnsi="Palatino Linotype"/>
          <w:b/>
          <w:bCs/>
          <w:i/>
          <w:sz w:val="24"/>
          <w:szCs w:val="24"/>
          <w:shd w:val="clear" w:color="auto" w:fill="FFFFFF"/>
          <w:lang w:val="ro-RO" w:eastAsia="ro-RO"/>
        </w:rPr>
      </w:pPr>
    </w:p>
    <w:p w14:paraId="24D673F3" w14:textId="77777777" w:rsidR="00D119DA" w:rsidRPr="004C199A" w:rsidRDefault="00D119DA" w:rsidP="00D119DA">
      <w:pPr>
        <w:spacing w:after="0" w:line="240" w:lineRule="auto"/>
        <w:jc w:val="both"/>
        <w:rPr>
          <w:rFonts w:ascii="Palatino Linotype" w:eastAsia="Times New Roman" w:hAnsi="Palatino Linotype"/>
          <w:b/>
          <w:bCs/>
          <w:i/>
          <w:sz w:val="24"/>
          <w:szCs w:val="24"/>
          <w:shd w:val="clear" w:color="auto" w:fill="FFFFFF"/>
          <w:lang w:val="ro-RO" w:eastAsia="ro-RO"/>
        </w:rPr>
      </w:pPr>
    </w:p>
    <w:p w14:paraId="522AECD8" w14:textId="77777777" w:rsidR="00D119DA" w:rsidRPr="004C199A" w:rsidRDefault="00D119DA" w:rsidP="00D119DA">
      <w:pPr>
        <w:spacing w:after="0" w:line="240" w:lineRule="auto"/>
        <w:jc w:val="both"/>
        <w:rPr>
          <w:rFonts w:ascii="Palatino Linotype" w:eastAsia="Times New Roman" w:hAnsi="Palatino Linotype"/>
          <w:b/>
          <w:bCs/>
          <w:i/>
          <w:sz w:val="24"/>
          <w:szCs w:val="24"/>
          <w:shd w:val="clear" w:color="auto" w:fill="FFFFFF"/>
          <w:lang w:val="ro-RO" w:eastAsia="ro-RO"/>
        </w:rPr>
      </w:pPr>
    </w:p>
    <w:p w14:paraId="53CD03D1" w14:textId="77777777" w:rsidR="00D119DA" w:rsidRPr="004C199A" w:rsidRDefault="00D119DA" w:rsidP="00D119DA">
      <w:pPr>
        <w:spacing w:after="0" w:line="240" w:lineRule="auto"/>
        <w:jc w:val="both"/>
        <w:rPr>
          <w:rFonts w:ascii="Palatino Linotype" w:eastAsia="Times New Roman" w:hAnsi="Palatino Linotype"/>
          <w:sz w:val="24"/>
          <w:szCs w:val="24"/>
          <w:shd w:val="clear" w:color="auto" w:fill="FFFFFF"/>
          <w:lang w:val="ro-RO" w:eastAsia="ro-RO"/>
        </w:rPr>
      </w:pPr>
    </w:p>
    <w:p w14:paraId="7B185199" w14:textId="77777777" w:rsidR="00D52451" w:rsidRPr="004C199A" w:rsidRDefault="00D52451" w:rsidP="00D119DA">
      <w:pPr>
        <w:spacing w:after="0" w:line="240" w:lineRule="auto"/>
        <w:jc w:val="both"/>
        <w:rPr>
          <w:rFonts w:ascii="Palatino Linotype" w:eastAsia="Times New Roman" w:hAnsi="Palatino Linotype"/>
          <w:sz w:val="24"/>
          <w:szCs w:val="24"/>
          <w:shd w:val="clear" w:color="auto" w:fill="FFFFFF"/>
          <w:lang w:val="ro-RO" w:eastAsia="ro-RO"/>
        </w:rPr>
      </w:pPr>
    </w:p>
    <w:p w14:paraId="6EFF5144" w14:textId="77777777" w:rsidR="00D52451" w:rsidRPr="004C199A" w:rsidRDefault="00D52451" w:rsidP="00D119DA">
      <w:pPr>
        <w:spacing w:after="0" w:line="240" w:lineRule="auto"/>
        <w:jc w:val="both"/>
        <w:rPr>
          <w:rFonts w:ascii="Palatino Linotype" w:eastAsia="Times New Roman" w:hAnsi="Palatino Linotype"/>
          <w:sz w:val="24"/>
          <w:szCs w:val="24"/>
          <w:shd w:val="clear" w:color="auto" w:fill="FFFFFF"/>
          <w:lang w:val="ro-RO" w:eastAsia="ro-RO"/>
        </w:rPr>
      </w:pPr>
    </w:p>
    <w:p w14:paraId="53DD931D" w14:textId="77777777" w:rsidR="00D52451" w:rsidRPr="004C199A" w:rsidRDefault="00D52451" w:rsidP="00D119DA">
      <w:pPr>
        <w:spacing w:after="0" w:line="240" w:lineRule="auto"/>
        <w:jc w:val="both"/>
        <w:rPr>
          <w:rFonts w:ascii="Palatino Linotype" w:eastAsia="Times New Roman" w:hAnsi="Palatino Linotype"/>
          <w:sz w:val="24"/>
          <w:szCs w:val="24"/>
          <w:shd w:val="clear" w:color="auto" w:fill="FFFFFF"/>
          <w:lang w:val="ro-RO" w:eastAsia="ro-RO"/>
        </w:rPr>
      </w:pPr>
    </w:p>
    <w:p w14:paraId="7661B1A6" w14:textId="77777777" w:rsidR="00D52451" w:rsidRPr="004C199A" w:rsidRDefault="00D52451" w:rsidP="00D119DA">
      <w:pPr>
        <w:spacing w:after="0" w:line="240" w:lineRule="auto"/>
        <w:jc w:val="both"/>
        <w:rPr>
          <w:rFonts w:ascii="Palatino Linotype" w:eastAsia="Times New Roman" w:hAnsi="Palatino Linotype"/>
          <w:sz w:val="24"/>
          <w:szCs w:val="24"/>
          <w:shd w:val="clear" w:color="auto" w:fill="FFFFFF"/>
          <w:lang w:val="ro-RO" w:eastAsia="ro-RO"/>
        </w:rPr>
      </w:pPr>
    </w:p>
    <w:p w14:paraId="1CE91FA6" w14:textId="77777777" w:rsidR="00D52451" w:rsidRPr="004C199A" w:rsidRDefault="00D52451" w:rsidP="00D119DA">
      <w:pPr>
        <w:spacing w:after="0" w:line="240" w:lineRule="auto"/>
        <w:jc w:val="both"/>
        <w:rPr>
          <w:rFonts w:ascii="Palatino Linotype" w:eastAsia="Times New Roman" w:hAnsi="Palatino Linotype"/>
          <w:sz w:val="24"/>
          <w:szCs w:val="24"/>
          <w:shd w:val="clear" w:color="auto" w:fill="FFFFFF"/>
          <w:lang w:val="ro-RO" w:eastAsia="ro-RO"/>
        </w:rPr>
      </w:pPr>
    </w:p>
    <w:p w14:paraId="366FDDF9" w14:textId="77777777" w:rsidR="00D52451" w:rsidRPr="004C199A" w:rsidRDefault="00D52451" w:rsidP="00D119DA">
      <w:pPr>
        <w:spacing w:after="0" w:line="240" w:lineRule="auto"/>
        <w:jc w:val="both"/>
        <w:rPr>
          <w:rFonts w:ascii="Palatino Linotype" w:eastAsia="Times New Roman" w:hAnsi="Palatino Linotype"/>
          <w:sz w:val="24"/>
          <w:szCs w:val="24"/>
          <w:shd w:val="clear" w:color="auto" w:fill="FFFFFF"/>
          <w:lang w:val="ro-RO" w:eastAsia="ro-RO"/>
        </w:rPr>
      </w:pPr>
    </w:p>
    <w:p w14:paraId="7CA37BE9" w14:textId="77777777" w:rsidR="00D52451" w:rsidRPr="004C199A" w:rsidRDefault="00D52451" w:rsidP="00D119DA">
      <w:pPr>
        <w:spacing w:after="0" w:line="240" w:lineRule="auto"/>
        <w:jc w:val="both"/>
        <w:rPr>
          <w:rFonts w:ascii="Palatino Linotype" w:eastAsia="Times New Roman" w:hAnsi="Palatino Linotype"/>
          <w:sz w:val="24"/>
          <w:szCs w:val="24"/>
          <w:shd w:val="clear" w:color="auto" w:fill="FFFFFF"/>
          <w:lang w:val="ro-RO" w:eastAsia="ro-RO"/>
        </w:rPr>
      </w:pPr>
    </w:p>
    <w:p w14:paraId="26D58D69" w14:textId="77777777" w:rsidR="00D52451" w:rsidRPr="004C199A" w:rsidRDefault="00D52451" w:rsidP="00D119DA">
      <w:pPr>
        <w:spacing w:after="0" w:line="240" w:lineRule="auto"/>
        <w:jc w:val="both"/>
        <w:rPr>
          <w:rFonts w:ascii="Palatino Linotype" w:eastAsia="Times New Roman" w:hAnsi="Palatino Linotype"/>
          <w:sz w:val="24"/>
          <w:szCs w:val="24"/>
          <w:shd w:val="clear" w:color="auto" w:fill="FFFFFF"/>
          <w:lang w:val="ro-RO" w:eastAsia="ro-RO"/>
        </w:rPr>
      </w:pPr>
    </w:p>
    <w:p w14:paraId="699EC10B" w14:textId="77777777" w:rsidR="00D52451" w:rsidRPr="004C199A" w:rsidRDefault="00D52451" w:rsidP="00D119DA">
      <w:pPr>
        <w:spacing w:after="0" w:line="240" w:lineRule="auto"/>
        <w:jc w:val="both"/>
        <w:rPr>
          <w:rFonts w:ascii="Palatino Linotype" w:eastAsia="Times New Roman" w:hAnsi="Palatino Linotype"/>
          <w:sz w:val="24"/>
          <w:szCs w:val="24"/>
          <w:shd w:val="clear" w:color="auto" w:fill="FFFFFF"/>
          <w:lang w:val="ro-RO" w:eastAsia="ro-RO"/>
        </w:rPr>
      </w:pPr>
    </w:p>
    <w:p w14:paraId="0A60C347" w14:textId="77777777" w:rsidR="00D52451" w:rsidRPr="004C199A" w:rsidRDefault="00D52451" w:rsidP="00D119DA">
      <w:pPr>
        <w:spacing w:after="0" w:line="240" w:lineRule="auto"/>
        <w:jc w:val="both"/>
        <w:rPr>
          <w:rFonts w:ascii="Palatino Linotype" w:eastAsia="Times New Roman" w:hAnsi="Palatino Linotype"/>
          <w:sz w:val="24"/>
          <w:szCs w:val="24"/>
          <w:shd w:val="clear" w:color="auto" w:fill="FFFFFF"/>
          <w:lang w:val="ro-RO" w:eastAsia="ro-RO"/>
        </w:rPr>
      </w:pPr>
    </w:p>
    <w:p w14:paraId="3D302D12" w14:textId="77777777" w:rsidR="00D52451" w:rsidRPr="004C199A" w:rsidRDefault="00D52451" w:rsidP="00D119DA">
      <w:pPr>
        <w:spacing w:after="0" w:line="240" w:lineRule="auto"/>
        <w:jc w:val="both"/>
        <w:rPr>
          <w:rFonts w:ascii="Palatino Linotype" w:eastAsia="Times New Roman" w:hAnsi="Palatino Linotype"/>
          <w:sz w:val="24"/>
          <w:szCs w:val="24"/>
          <w:shd w:val="clear" w:color="auto" w:fill="FFFFFF"/>
          <w:lang w:val="ro-RO" w:eastAsia="ro-RO"/>
        </w:rPr>
      </w:pPr>
    </w:p>
    <w:p w14:paraId="7C3DE0CE" w14:textId="77777777" w:rsidR="00D52451" w:rsidRPr="004C199A" w:rsidRDefault="00D52451" w:rsidP="00D119DA">
      <w:pPr>
        <w:spacing w:after="0" w:line="240" w:lineRule="auto"/>
        <w:jc w:val="both"/>
        <w:rPr>
          <w:rFonts w:ascii="Palatino Linotype" w:eastAsia="Times New Roman" w:hAnsi="Palatino Linotype"/>
          <w:sz w:val="24"/>
          <w:szCs w:val="24"/>
          <w:shd w:val="clear" w:color="auto" w:fill="FFFFFF"/>
          <w:lang w:val="ro-RO" w:eastAsia="ro-RO"/>
        </w:rPr>
      </w:pPr>
    </w:p>
    <w:p w14:paraId="6CE633CC" w14:textId="77777777" w:rsidR="00D52451" w:rsidRPr="004C199A" w:rsidRDefault="00D52451" w:rsidP="00D119DA">
      <w:pPr>
        <w:spacing w:after="0" w:line="240" w:lineRule="auto"/>
        <w:jc w:val="both"/>
        <w:rPr>
          <w:rFonts w:ascii="Palatino Linotype" w:eastAsia="Times New Roman" w:hAnsi="Palatino Linotype"/>
          <w:sz w:val="24"/>
          <w:szCs w:val="24"/>
          <w:shd w:val="clear" w:color="auto" w:fill="FFFFFF"/>
          <w:lang w:val="ro-RO" w:eastAsia="ro-RO"/>
        </w:rPr>
      </w:pPr>
    </w:p>
    <w:p w14:paraId="565E07C7" w14:textId="77777777" w:rsidR="00D52451" w:rsidRPr="004C199A" w:rsidRDefault="00D52451" w:rsidP="00D119DA">
      <w:pPr>
        <w:spacing w:after="0" w:line="240" w:lineRule="auto"/>
        <w:jc w:val="both"/>
        <w:rPr>
          <w:rFonts w:ascii="Palatino Linotype" w:eastAsia="Times New Roman" w:hAnsi="Palatino Linotype"/>
          <w:sz w:val="24"/>
          <w:szCs w:val="24"/>
          <w:shd w:val="clear" w:color="auto" w:fill="FFFFFF"/>
          <w:lang w:val="ro-RO" w:eastAsia="ro-RO"/>
        </w:rPr>
      </w:pPr>
    </w:p>
    <w:p w14:paraId="705D4212" w14:textId="77777777" w:rsidR="00D52451" w:rsidRPr="004C199A" w:rsidRDefault="00D52451" w:rsidP="00D119DA">
      <w:pPr>
        <w:spacing w:after="0" w:line="240" w:lineRule="auto"/>
        <w:jc w:val="both"/>
        <w:rPr>
          <w:rFonts w:ascii="Palatino Linotype" w:eastAsia="Times New Roman" w:hAnsi="Palatino Linotype"/>
          <w:sz w:val="24"/>
          <w:szCs w:val="24"/>
          <w:shd w:val="clear" w:color="auto" w:fill="FFFFFF"/>
          <w:lang w:val="ro-RO" w:eastAsia="ro-RO"/>
        </w:rPr>
      </w:pPr>
    </w:p>
    <w:p w14:paraId="44BC9224" w14:textId="77777777" w:rsidR="00D119DA" w:rsidRPr="004C199A" w:rsidRDefault="00D119DA" w:rsidP="00D52451">
      <w:pPr>
        <w:spacing w:after="0" w:line="240" w:lineRule="auto"/>
        <w:rPr>
          <w:rFonts w:ascii="Palatino Linotype" w:hAnsi="Palatino Linotype"/>
          <w:sz w:val="24"/>
          <w:szCs w:val="24"/>
          <w:lang w:val="ro-RO"/>
        </w:rPr>
      </w:pPr>
      <w:r w:rsidRPr="004C199A">
        <w:rPr>
          <w:rFonts w:ascii="Palatino Linotype" w:hAnsi="Palatino Linotype"/>
          <w:sz w:val="24"/>
          <w:szCs w:val="24"/>
          <w:lang w:val="ro-RO"/>
        </w:rPr>
        <w:br w:type="page"/>
      </w:r>
    </w:p>
    <w:p w14:paraId="113F549C" w14:textId="21A7B07E" w:rsidR="00D119DA" w:rsidRPr="004C199A" w:rsidRDefault="00D119DA" w:rsidP="00D119DA">
      <w:pPr>
        <w:spacing w:after="0" w:line="240" w:lineRule="auto"/>
        <w:jc w:val="center"/>
        <w:rPr>
          <w:rFonts w:ascii="Palatino Linotype" w:eastAsia="Times New Roman" w:hAnsi="Palatino Linotype"/>
          <w:b/>
          <w:bCs/>
          <w:sz w:val="26"/>
          <w:szCs w:val="26"/>
          <w:shd w:val="clear" w:color="auto" w:fill="FFFFFF"/>
          <w:lang w:val="ro-RO" w:eastAsia="ro-RO"/>
        </w:rPr>
      </w:pPr>
      <w:r w:rsidRPr="004C199A">
        <w:rPr>
          <w:rFonts w:ascii="Palatino Linotype" w:eastAsia="Times New Roman" w:hAnsi="Palatino Linotype"/>
          <w:b/>
          <w:bCs/>
          <w:sz w:val="26"/>
          <w:szCs w:val="26"/>
          <w:shd w:val="clear" w:color="auto" w:fill="FFFFFF"/>
          <w:lang w:val="ro-RO" w:eastAsia="ro-RO"/>
        </w:rPr>
        <w:lastRenderedPageBreak/>
        <w:t xml:space="preserve">Anexa </w:t>
      </w:r>
      <w:r w:rsidR="006D4369" w:rsidRPr="004C199A">
        <w:rPr>
          <w:rFonts w:ascii="Palatino Linotype" w:eastAsia="Times New Roman" w:hAnsi="Palatino Linotype"/>
          <w:b/>
          <w:bCs/>
          <w:sz w:val="26"/>
          <w:szCs w:val="26"/>
          <w:shd w:val="clear" w:color="auto" w:fill="FFFFFF"/>
          <w:lang w:val="ro-RO" w:eastAsia="ro-RO"/>
        </w:rPr>
        <w:t>6</w:t>
      </w:r>
      <w:r w:rsidRPr="004C199A">
        <w:rPr>
          <w:rFonts w:ascii="Palatino Linotype" w:eastAsia="Times New Roman" w:hAnsi="Palatino Linotype"/>
          <w:b/>
          <w:bCs/>
          <w:sz w:val="26"/>
          <w:szCs w:val="26"/>
          <w:shd w:val="clear" w:color="auto" w:fill="FFFFFF"/>
          <w:lang w:val="ro-RO" w:eastAsia="ro-RO"/>
        </w:rPr>
        <w:t>.1</w:t>
      </w:r>
    </w:p>
    <w:p w14:paraId="459D9CDE" w14:textId="77777777" w:rsidR="00D119DA" w:rsidRPr="004C199A" w:rsidRDefault="00D119DA" w:rsidP="00CD5A59">
      <w:pPr>
        <w:spacing w:after="0" w:line="240" w:lineRule="auto"/>
        <w:rPr>
          <w:rFonts w:ascii="Palatino Linotype" w:eastAsia="Times New Roman" w:hAnsi="Palatino Linotype"/>
          <w:b/>
          <w:bCs/>
          <w:sz w:val="26"/>
          <w:szCs w:val="26"/>
          <w:shd w:val="clear" w:color="auto" w:fill="FFFFFF"/>
          <w:lang w:val="ro-RO" w:eastAsia="ro-RO"/>
        </w:rPr>
      </w:pPr>
    </w:p>
    <w:p w14:paraId="4A97D354" w14:textId="77777777" w:rsidR="00D119DA" w:rsidRPr="004C199A" w:rsidRDefault="00D119DA" w:rsidP="00D119DA">
      <w:pPr>
        <w:spacing w:after="0" w:line="240" w:lineRule="auto"/>
        <w:jc w:val="center"/>
        <w:rPr>
          <w:rFonts w:ascii="Palatino Linotype" w:eastAsia="Times New Roman" w:hAnsi="Palatino Linotype"/>
          <w:b/>
          <w:bCs/>
          <w:sz w:val="26"/>
          <w:szCs w:val="26"/>
          <w:shd w:val="clear" w:color="auto" w:fill="FFFFFF"/>
          <w:lang w:val="ro-RO" w:eastAsia="ro-RO"/>
        </w:rPr>
      </w:pPr>
      <w:r w:rsidRPr="004C199A">
        <w:rPr>
          <w:rFonts w:ascii="Palatino Linotype" w:eastAsia="Times New Roman" w:hAnsi="Palatino Linotype"/>
          <w:b/>
          <w:bCs/>
          <w:sz w:val="26"/>
          <w:szCs w:val="26"/>
          <w:shd w:val="clear" w:color="auto" w:fill="FFFFFF"/>
          <w:lang w:val="ro-RO" w:eastAsia="ro-RO"/>
        </w:rPr>
        <w:t xml:space="preserve">Grila de apreciere </w:t>
      </w:r>
    </w:p>
    <w:p w14:paraId="3D931FD2" w14:textId="77777777" w:rsidR="00D119DA" w:rsidRPr="004C199A" w:rsidRDefault="00D119DA" w:rsidP="00D119DA">
      <w:pPr>
        <w:spacing w:after="0" w:line="240" w:lineRule="auto"/>
        <w:jc w:val="center"/>
        <w:rPr>
          <w:rFonts w:ascii="Palatino Linotype" w:eastAsia="Times New Roman" w:hAnsi="Palatino Linotype"/>
          <w:b/>
          <w:bCs/>
          <w:shd w:val="clear" w:color="auto" w:fill="FFFFFF"/>
          <w:lang w:val="ro-RO" w:eastAsia="ro-RO"/>
        </w:rPr>
      </w:pPr>
      <w:r w:rsidRPr="004C199A">
        <w:rPr>
          <w:rFonts w:ascii="Palatino Linotype" w:eastAsia="Times New Roman" w:hAnsi="Palatino Linotype"/>
          <w:b/>
          <w:bCs/>
          <w:shd w:val="clear" w:color="auto" w:fill="FFFFFF"/>
          <w:lang w:val="ro-RO" w:eastAsia="ro-RO"/>
        </w:rPr>
        <w:t>a activității candidatului la obținerea gradației de merit acordată personalului didactic</w:t>
      </w:r>
    </w:p>
    <w:p w14:paraId="5038A11E" w14:textId="77777777" w:rsidR="00D119DA" w:rsidRPr="004C199A" w:rsidRDefault="00D119DA" w:rsidP="00D119DA">
      <w:pPr>
        <w:spacing w:after="0" w:line="240" w:lineRule="auto"/>
        <w:jc w:val="center"/>
        <w:rPr>
          <w:rFonts w:ascii="Palatino Linotype" w:eastAsia="Times New Roman" w:hAnsi="Palatino Linotype"/>
          <w:b/>
          <w:bCs/>
          <w:shd w:val="clear" w:color="auto" w:fill="FFFFFF"/>
          <w:lang w:val="ro-RO" w:eastAsia="ro-RO"/>
        </w:rPr>
      </w:pPr>
    </w:p>
    <w:p w14:paraId="2789CFF8" w14:textId="77777777" w:rsidR="00D119DA" w:rsidRPr="004C199A" w:rsidRDefault="00D119DA" w:rsidP="00D119DA">
      <w:pPr>
        <w:spacing w:after="0" w:line="240" w:lineRule="auto"/>
        <w:jc w:val="center"/>
        <w:rPr>
          <w:rFonts w:ascii="Palatino Linotype" w:eastAsia="Times New Roman" w:hAnsi="Palatino Linotype"/>
          <w:b/>
          <w:bCs/>
          <w:shd w:val="clear" w:color="auto" w:fill="FFFFFF"/>
          <w:lang w:val="ro-RO" w:eastAsia="ro-RO"/>
        </w:rPr>
      </w:pPr>
    </w:p>
    <w:p w14:paraId="6CFC2F4A" w14:textId="77777777" w:rsidR="00D119DA" w:rsidRPr="004C199A" w:rsidRDefault="00D119DA" w:rsidP="00D119DA">
      <w:pPr>
        <w:spacing w:after="0" w:line="240" w:lineRule="auto"/>
        <w:jc w:val="center"/>
        <w:rPr>
          <w:rFonts w:ascii="Palatino Linotype" w:eastAsia="Times New Roman" w:hAnsi="Palatino Linotype"/>
          <w:b/>
          <w:bCs/>
          <w:shd w:val="clear" w:color="auto" w:fill="FFFFFF"/>
          <w:lang w:val="ro-RO" w:eastAsia="ro-RO"/>
        </w:rPr>
      </w:pPr>
    </w:p>
    <w:p w14:paraId="21AF0DB1" w14:textId="77777777" w:rsidR="00D119DA" w:rsidRPr="004C199A" w:rsidRDefault="00D119DA" w:rsidP="00D119DA">
      <w:pPr>
        <w:spacing w:after="0" w:line="240" w:lineRule="auto"/>
        <w:jc w:val="center"/>
        <w:rPr>
          <w:rFonts w:ascii="Palatino Linotype" w:eastAsia="Times New Roman" w:hAnsi="Palatino Linotype"/>
          <w:b/>
          <w:bCs/>
          <w:shd w:val="clear" w:color="auto" w:fill="FFFFFF"/>
          <w:lang w:val="ro-RO" w:eastAsia="ro-RO"/>
        </w:rPr>
      </w:pPr>
    </w:p>
    <w:p w14:paraId="53ACF0AD" w14:textId="77777777" w:rsidR="00D119DA" w:rsidRPr="004C199A" w:rsidRDefault="00D119DA" w:rsidP="00D119DA">
      <w:pPr>
        <w:spacing w:after="0" w:line="240" w:lineRule="auto"/>
        <w:jc w:val="both"/>
        <w:rPr>
          <w:rFonts w:ascii="Palatino Linotype" w:eastAsia="Times New Roman" w:hAnsi="Palatino Linotype"/>
          <w:b/>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t>I Îndeplinirea condițiilor obligatorii:</w:t>
      </w:r>
    </w:p>
    <w:p w14:paraId="2C9A1196" w14:textId="77777777" w:rsidR="00D119DA" w:rsidRPr="004C199A" w:rsidRDefault="00D119DA" w:rsidP="00D119DA">
      <w:pPr>
        <w:spacing w:after="0" w:line="240" w:lineRule="auto"/>
        <w:jc w:val="both"/>
        <w:rPr>
          <w:rFonts w:ascii="Palatino Linotype" w:eastAsia="Times New Roman" w:hAnsi="Palatino Linotype"/>
          <w:b/>
          <w:bCs/>
          <w:shd w:val="clear" w:color="auto" w:fill="FFFFFF"/>
          <w:lang w:val="ro-RO" w:eastAsia="ro-R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10"/>
        <w:gridCol w:w="3633"/>
      </w:tblGrid>
      <w:tr w:rsidR="00D119DA" w:rsidRPr="004C199A" w14:paraId="75D589DA" w14:textId="77777777" w:rsidTr="00C24B26">
        <w:tc>
          <w:tcPr>
            <w:tcW w:w="5610" w:type="dxa"/>
            <w:vAlign w:val="center"/>
          </w:tcPr>
          <w:p w14:paraId="2DA1812F" w14:textId="77777777" w:rsidR="00D119DA" w:rsidRPr="004C199A" w:rsidRDefault="00D119DA" w:rsidP="00D52451">
            <w:pPr>
              <w:spacing w:after="0" w:line="240" w:lineRule="auto"/>
              <w:jc w:val="center"/>
              <w:rPr>
                <w:rFonts w:ascii="Palatino Linotype" w:eastAsia="Times New Roman" w:hAnsi="Palatino Linotype"/>
                <w:bCs/>
                <w:shd w:val="clear" w:color="auto" w:fill="FFFFFF"/>
                <w:lang w:val="ro-RO" w:eastAsia="ro-RO"/>
              </w:rPr>
            </w:pPr>
            <w:r w:rsidRPr="004C199A">
              <w:rPr>
                <w:rFonts w:ascii="Palatino Linotype" w:eastAsia="Times New Roman" w:hAnsi="Palatino Linotype"/>
                <w:bCs/>
                <w:shd w:val="clear" w:color="auto" w:fill="FFFFFF"/>
                <w:lang w:val="ro-RO" w:eastAsia="ro-RO"/>
              </w:rPr>
              <w:t>Funcția didactică ocupată în baza unui contract individual de muncă pe durată nedeterminată, cu normă întreagă, cu funcția de bază în Universitate</w:t>
            </w:r>
          </w:p>
        </w:tc>
        <w:tc>
          <w:tcPr>
            <w:tcW w:w="3633" w:type="dxa"/>
            <w:vAlign w:val="center"/>
          </w:tcPr>
          <w:p w14:paraId="27E5ABD0" w14:textId="77777777" w:rsidR="00D119DA" w:rsidRPr="004C199A" w:rsidRDefault="00D119DA" w:rsidP="00D52451">
            <w:pPr>
              <w:spacing w:after="0" w:line="240" w:lineRule="auto"/>
              <w:jc w:val="center"/>
              <w:rPr>
                <w:rFonts w:ascii="Palatino Linotype" w:eastAsia="Times New Roman" w:hAnsi="Palatino Linotype"/>
                <w:bCs/>
                <w:shd w:val="clear" w:color="auto" w:fill="FFFFFF"/>
                <w:lang w:val="ro-RO" w:eastAsia="ro-RO"/>
              </w:rPr>
            </w:pPr>
            <w:r w:rsidRPr="004C199A">
              <w:rPr>
                <w:rFonts w:ascii="Palatino Linotype" w:eastAsia="Times New Roman" w:hAnsi="Palatino Linotype"/>
                <w:bCs/>
                <w:shd w:val="clear" w:color="auto" w:fill="FFFFFF"/>
                <w:lang w:val="ro-RO" w:eastAsia="ro-RO"/>
              </w:rPr>
              <w:t>Îndeplinirea condiției</w:t>
            </w:r>
          </w:p>
          <w:p w14:paraId="30FD05D5" w14:textId="77777777" w:rsidR="00D119DA" w:rsidRPr="004C199A" w:rsidRDefault="00D119DA" w:rsidP="00D52451">
            <w:pPr>
              <w:spacing w:after="0" w:line="240" w:lineRule="auto"/>
              <w:jc w:val="center"/>
              <w:rPr>
                <w:rFonts w:ascii="Palatino Linotype" w:eastAsia="Times New Roman" w:hAnsi="Palatino Linotype"/>
                <w:bCs/>
                <w:shd w:val="clear" w:color="auto" w:fill="FFFFFF"/>
                <w:lang w:val="ro-RO" w:eastAsia="ro-RO"/>
              </w:rPr>
            </w:pPr>
            <w:r w:rsidRPr="004C199A">
              <w:rPr>
                <w:rFonts w:ascii="Palatino Linotype" w:eastAsia="Times New Roman" w:hAnsi="Palatino Linotype"/>
                <w:bCs/>
                <w:shd w:val="clear" w:color="auto" w:fill="FFFFFF"/>
                <w:lang w:val="ro-RO" w:eastAsia="ro-RO"/>
              </w:rPr>
              <w:t>(DA / NU)</w:t>
            </w:r>
          </w:p>
        </w:tc>
      </w:tr>
    </w:tbl>
    <w:p w14:paraId="1C16695B" w14:textId="77777777" w:rsidR="00D119DA" w:rsidRPr="004C199A" w:rsidRDefault="00D119DA" w:rsidP="00D119DA">
      <w:pPr>
        <w:spacing w:after="0" w:line="240" w:lineRule="auto"/>
        <w:jc w:val="both"/>
        <w:rPr>
          <w:rFonts w:ascii="Palatino Linotype" w:eastAsia="Times New Roman" w:hAnsi="Palatino Linotype"/>
          <w:b/>
          <w:bCs/>
          <w:shd w:val="clear" w:color="auto" w:fill="FFFFFF"/>
          <w:lang w:val="ro-RO" w:eastAsia="ro-RO"/>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5508"/>
        <w:gridCol w:w="3735"/>
      </w:tblGrid>
      <w:tr w:rsidR="00D119DA" w:rsidRPr="004C199A" w14:paraId="79DC577C" w14:textId="77777777" w:rsidTr="00D52451">
        <w:trPr>
          <w:jc w:val="center"/>
        </w:trPr>
        <w:tc>
          <w:tcPr>
            <w:tcW w:w="5508" w:type="dxa"/>
            <w:vAlign w:val="center"/>
          </w:tcPr>
          <w:p w14:paraId="22D496F6" w14:textId="77777777" w:rsidR="00D119DA" w:rsidRPr="004C199A" w:rsidRDefault="00D119DA" w:rsidP="00D52451">
            <w:pPr>
              <w:spacing w:after="0" w:line="240" w:lineRule="auto"/>
              <w:jc w:val="center"/>
              <w:rPr>
                <w:rFonts w:ascii="Palatino Linotype" w:eastAsia="Times New Roman" w:hAnsi="Palatino Linotype"/>
                <w:bCs/>
                <w:shd w:val="clear" w:color="auto" w:fill="FFFFFF"/>
                <w:lang w:val="ro-RO" w:eastAsia="ro-RO"/>
              </w:rPr>
            </w:pPr>
            <w:r w:rsidRPr="004C199A">
              <w:rPr>
                <w:rFonts w:ascii="Palatino Linotype" w:eastAsia="Times New Roman" w:hAnsi="Palatino Linotype"/>
                <w:bCs/>
                <w:shd w:val="clear" w:color="auto" w:fill="FFFFFF"/>
                <w:lang w:val="ro-RO" w:eastAsia="ro-RO"/>
              </w:rPr>
              <w:t xml:space="preserve">Vechimea în instituție într-o funcție didactică </w:t>
            </w:r>
          </w:p>
          <w:p w14:paraId="50B0191B" w14:textId="77777777" w:rsidR="00D119DA" w:rsidRPr="004C199A" w:rsidRDefault="00D119DA" w:rsidP="00D52451">
            <w:pPr>
              <w:spacing w:after="0" w:line="240" w:lineRule="auto"/>
              <w:jc w:val="center"/>
              <w:rPr>
                <w:rFonts w:ascii="Palatino Linotype" w:eastAsia="Times New Roman" w:hAnsi="Palatino Linotype"/>
                <w:bCs/>
                <w:shd w:val="clear" w:color="auto" w:fill="FFFFFF"/>
                <w:lang w:val="ro-RO" w:eastAsia="ro-RO"/>
              </w:rPr>
            </w:pPr>
            <w:r w:rsidRPr="004C199A">
              <w:rPr>
                <w:rFonts w:ascii="Palatino Linotype" w:eastAsia="Times New Roman" w:hAnsi="Palatino Linotype"/>
                <w:bCs/>
                <w:shd w:val="clear" w:color="auto" w:fill="FFFFFF"/>
                <w:lang w:val="ro-RO" w:eastAsia="ro-RO"/>
              </w:rPr>
              <w:t>(min. 3 ani)</w:t>
            </w:r>
          </w:p>
        </w:tc>
        <w:tc>
          <w:tcPr>
            <w:tcW w:w="3735" w:type="dxa"/>
            <w:vAlign w:val="center"/>
          </w:tcPr>
          <w:p w14:paraId="0EC0146D" w14:textId="77777777" w:rsidR="00D119DA" w:rsidRPr="004C199A" w:rsidRDefault="00D119DA" w:rsidP="00D52451">
            <w:pPr>
              <w:spacing w:after="0" w:line="240" w:lineRule="auto"/>
              <w:jc w:val="center"/>
              <w:rPr>
                <w:rFonts w:ascii="Palatino Linotype" w:eastAsia="Times New Roman" w:hAnsi="Palatino Linotype"/>
                <w:bCs/>
                <w:i/>
                <w:shd w:val="clear" w:color="auto" w:fill="FFFFFF"/>
                <w:lang w:val="ro-RO" w:eastAsia="ro-RO"/>
              </w:rPr>
            </w:pPr>
            <w:r w:rsidRPr="004C199A">
              <w:rPr>
                <w:rFonts w:ascii="Palatino Linotype" w:eastAsia="Times New Roman" w:hAnsi="Palatino Linotype"/>
                <w:bCs/>
                <w:shd w:val="clear" w:color="auto" w:fill="FFFFFF"/>
                <w:lang w:val="ro-RO" w:eastAsia="ro-RO"/>
              </w:rPr>
              <w:t>(</w:t>
            </w:r>
            <w:r w:rsidRPr="004C199A">
              <w:rPr>
                <w:rFonts w:ascii="Palatino Linotype" w:eastAsia="Times New Roman" w:hAnsi="Palatino Linotype"/>
                <w:bCs/>
                <w:i/>
                <w:shd w:val="clear" w:color="auto" w:fill="FFFFFF"/>
                <w:lang w:val="ro-RO" w:eastAsia="ro-RO"/>
              </w:rPr>
              <w:t>nr. anilor de vechime)</w:t>
            </w:r>
          </w:p>
        </w:tc>
      </w:tr>
    </w:tbl>
    <w:p w14:paraId="1515319A" w14:textId="77777777" w:rsidR="00D119DA" w:rsidRPr="004C199A" w:rsidRDefault="00D119DA" w:rsidP="00D119DA">
      <w:pPr>
        <w:spacing w:after="0" w:line="240" w:lineRule="auto"/>
        <w:jc w:val="both"/>
        <w:rPr>
          <w:rFonts w:ascii="Palatino Linotype" w:eastAsia="Times New Roman" w:hAnsi="Palatino Linotype"/>
          <w:b/>
          <w:bCs/>
          <w:shd w:val="clear" w:color="auto" w:fill="FFFFFF"/>
          <w:lang w:val="ro-RO" w:eastAsia="ro-RO"/>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5526"/>
        <w:gridCol w:w="3717"/>
      </w:tblGrid>
      <w:tr w:rsidR="00D119DA" w:rsidRPr="004C199A" w14:paraId="3BAD3A64" w14:textId="77777777" w:rsidTr="00D52451">
        <w:trPr>
          <w:jc w:val="center"/>
        </w:trPr>
        <w:tc>
          <w:tcPr>
            <w:tcW w:w="5526" w:type="dxa"/>
            <w:vAlign w:val="center"/>
          </w:tcPr>
          <w:p w14:paraId="691C96AB" w14:textId="77777777" w:rsidR="00D119DA" w:rsidRPr="004C199A" w:rsidRDefault="00D119DA" w:rsidP="00D52451">
            <w:pPr>
              <w:spacing w:after="0" w:line="240" w:lineRule="auto"/>
              <w:jc w:val="center"/>
              <w:rPr>
                <w:rFonts w:ascii="Palatino Linotype" w:eastAsia="Times New Roman" w:hAnsi="Palatino Linotype"/>
                <w:bCs/>
                <w:shd w:val="clear" w:color="auto" w:fill="FFFFFF"/>
                <w:lang w:val="ro-RO" w:eastAsia="ro-RO"/>
              </w:rPr>
            </w:pPr>
            <w:r w:rsidRPr="004C199A">
              <w:rPr>
                <w:rFonts w:ascii="Palatino Linotype" w:eastAsia="Times New Roman" w:hAnsi="Palatino Linotype"/>
                <w:bCs/>
                <w:shd w:val="clear" w:color="auto" w:fill="FFFFFF"/>
                <w:lang w:val="ro-RO" w:eastAsia="ro-RO"/>
              </w:rPr>
              <w:t>A obținut la evaluările de către conducere din ultimii 3 ani calificativul „foarte bine”</w:t>
            </w:r>
          </w:p>
        </w:tc>
        <w:tc>
          <w:tcPr>
            <w:tcW w:w="3717" w:type="dxa"/>
            <w:vAlign w:val="center"/>
          </w:tcPr>
          <w:p w14:paraId="08CD0108" w14:textId="77777777" w:rsidR="00D119DA" w:rsidRPr="004C199A" w:rsidRDefault="00D119DA" w:rsidP="00D52451">
            <w:pPr>
              <w:spacing w:after="0" w:line="240" w:lineRule="auto"/>
              <w:jc w:val="center"/>
              <w:rPr>
                <w:rFonts w:ascii="Palatino Linotype" w:eastAsia="Times New Roman" w:hAnsi="Palatino Linotype"/>
                <w:bCs/>
                <w:shd w:val="clear" w:color="auto" w:fill="FFFFFF"/>
                <w:lang w:val="ro-RO" w:eastAsia="ro-RO"/>
              </w:rPr>
            </w:pPr>
            <w:r w:rsidRPr="004C199A">
              <w:rPr>
                <w:rFonts w:ascii="Palatino Linotype" w:eastAsia="Times New Roman" w:hAnsi="Palatino Linotype"/>
                <w:bCs/>
                <w:shd w:val="clear" w:color="auto" w:fill="FFFFFF"/>
                <w:lang w:val="ro-RO" w:eastAsia="ro-RO"/>
              </w:rPr>
              <w:t xml:space="preserve"> (DA / NU)</w:t>
            </w:r>
          </w:p>
        </w:tc>
      </w:tr>
    </w:tbl>
    <w:p w14:paraId="7FA5E7CA" w14:textId="77777777" w:rsidR="00D119DA" w:rsidRPr="004C199A" w:rsidRDefault="00D119DA" w:rsidP="00D119DA">
      <w:pPr>
        <w:spacing w:after="0" w:line="240" w:lineRule="auto"/>
        <w:jc w:val="both"/>
        <w:rPr>
          <w:rFonts w:ascii="Palatino Linotype" w:eastAsia="Times New Roman" w:hAnsi="Palatino Linotype"/>
          <w:b/>
          <w:bCs/>
          <w:shd w:val="clear" w:color="auto" w:fill="FFFFFF"/>
          <w:lang w:val="ro-RO" w:eastAsia="ro-RO"/>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5526"/>
        <w:gridCol w:w="3717"/>
      </w:tblGrid>
      <w:tr w:rsidR="00D119DA" w:rsidRPr="004C199A" w14:paraId="40C2AB4C" w14:textId="77777777" w:rsidTr="00D52451">
        <w:trPr>
          <w:jc w:val="center"/>
        </w:trPr>
        <w:tc>
          <w:tcPr>
            <w:tcW w:w="5526" w:type="dxa"/>
            <w:vAlign w:val="center"/>
          </w:tcPr>
          <w:p w14:paraId="1ABA2BF1" w14:textId="77777777" w:rsidR="00D119DA" w:rsidRPr="004C199A" w:rsidRDefault="00D119DA" w:rsidP="00D52451">
            <w:pPr>
              <w:spacing w:after="0" w:line="240" w:lineRule="auto"/>
              <w:jc w:val="center"/>
              <w:rPr>
                <w:rFonts w:ascii="Palatino Linotype" w:eastAsia="Times New Roman" w:hAnsi="Palatino Linotype"/>
                <w:bCs/>
                <w:shd w:val="clear" w:color="auto" w:fill="FFFFFF"/>
                <w:lang w:val="ro-RO" w:eastAsia="ro-RO"/>
              </w:rPr>
            </w:pPr>
            <w:r w:rsidRPr="004C199A">
              <w:rPr>
                <w:rFonts w:ascii="Palatino Linotype" w:eastAsia="Times New Roman" w:hAnsi="Palatino Linotype"/>
                <w:bCs/>
                <w:shd w:val="clear" w:color="auto" w:fill="FFFFFF"/>
                <w:lang w:val="ro-RO" w:eastAsia="ro-RO"/>
              </w:rPr>
              <w:t>Deține titlului științific de doctor</w:t>
            </w:r>
          </w:p>
        </w:tc>
        <w:tc>
          <w:tcPr>
            <w:tcW w:w="3717" w:type="dxa"/>
            <w:vAlign w:val="center"/>
          </w:tcPr>
          <w:p w14:paraId="73348441" w14:textId="77777777" w:rsidR="00D119DA" w:rsidRPr="004C199A" w:rsidRDefault="00D119DA" w:rsidP="00D52451">
            <w:pPr>
              <w:spacing w:after="0" w:line="240" w:lineRule="auto"/>
              <w:jc w:val="center"/>
              <w:rPr>
                <w:rFonts w:ascii="Palatino Linotype" w:eastAsia="Times New Roman" w:hAnsi="Palatino Linotype"/>
                <w:bCs/>
                <w:shd w:val="clear" w:color="auto" w:fill="FFFFFF"/>
                <w:lang w:val="ro-RO" w:eastAsia="ro-RO"/>
              </w:rPr>
            </w:pPr>
            <w:r w:rsidRPr="004C199A">
              <w:rPr>
                <w:rFonts w:ascii="Palatino Linotype" w:eastAsia="Times New Roman" w:hAnsi="Palatino Linotype"/>
                <w:bCs/>
                <w:shd w:val="clear" w:color="auto" w:fill="FFFFFF"/>
                <w:lang w:val="ro-RO" w:eastAsia="ro-RO"/>
              </w:rPr>
              <w:t>(DA / NU)</w:t>
            </w:r>
          </w:p>
        </w:tc>
      </w:tr>
    </w:tbl>
    <w:p w14:paraId="07325BDA" w14:textId="77777777" w:rsidR="00D119DA" w:rsidRPr="004C199A" w:rsidRDefault="00D119DA" w:rsidP="00D119DA">
      <w:pPr>
        <w:spacing w:after="0" w:line="240" w:lineRule="auto"/>
        <w:jc w:val="both"/>
        <w:rPr>
          <w:rFonts w:ascii="Palatino Linotype" w:eastAsia="Times New Roman" w:hAnsi="Palatino Linotype"/>
          <w:b/>
          <w:bCs/>
          <w:shd w:val="clear" w:color="auto" w:fill="FFFFFF"/>
          <w:lang w:val="ro-RO" w:eastAsia="ro-RO"/>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5535"/>
        <w:gridCol w:w="3708"/>
      </w:tblGrid>
      <w:tr w:rsidR="00D119DA" w:rsidRPr="004C199A" w14:paraId="4EC96039" w14:textId="77777777" w:rsidTr="00D52451">
        <w:trPr>
          <w:jc w:val="center"/>
        </w:trPr>
        <w:tc>
          <w:tcPr>
            <w:tcW w:w="5535" w:type="dxa"/>
            <w:vAlign w:val="center"/>
          </w:tcPr>
          <w:p w14:paraId="31FA7A7C" w14:textId="77777777" w:rsidR="00D119DA" w:rsidRPr="004C199A" w:rsidRDefault="00D119DA" w:rsidP="00D52451">
            <w:pPr>
              <w:spacing w:after="0" w:line="240" w:lineRule="auto"/>
              <w:jc w:val="center"/>
              <w:rPr>
                <w:rFonts w:ascii="Palatino Linotype" w:eastAsia="Times New Roman" w:hAnsi="Palatino Linotype"/>
                <w:b/>
                <w:bCs/>
                <w:shd w:val="clear" w:color="auto" w:fill="FFFFFF"/>
                <w:lang w:val="ro-RO" w:eastAsia="ro-RO"/>
              </w:rPr>
            </w:pPr>
            <w:r w:rsidRPr="004C199A">
              <w:rPr>
                <w:rFonts w:ascii="Palatino Linotype" w:eastAsia="Times New Roman" w:hAnsi="Palatino Linotype"/>
                <w:bCs/>
                <w:shd w:val="clear" w:color="auto" w:fill="FFFFFF"/>
                <w:lang w:val="ro-RO" w:eastAsia="ro-RO"/>
              </w:rPr>
              <w:t>Existența unei sancțiuni disciplinare</w:t>
            </w:r>
          </w:p>
        </w:tc>
        <w:tc>
          <w:tcPr>
            <w:tcW w:w="3708" w:type="dxa"/>
            <w:vAlign w:val="center"/>
          </w:tcPr>
          <w:p w14:paraId="7139BB0A" w14:textId="77777777" w:rsidR="00D119DA" w:rsidRPr="004C199A" w:rsidRDefault="00D119DA" w:rsidP="00D52451">
            <w:pPr>
              <w:spacing w:after="0" w:line="240" w:lineRule="auto"/>
              <w:jc w:val="center"/>
              <w:rPr>
                <w:rFonts w:ascii="Palatino Linotype" w:eastAsia="Times New Roman" w:hAnsi="Palatino Linotype"/>
                <w:bCs/>
                <w:i/>
                <w:shd w:val="clear" w:color="auto" w:fill="FFFFFF"/>
                <w:lang w:val="ro-RO" w:eastAsia="ro-RO"/>
              </w:rPr>
            </w:pPr>
            <w:r w:rsidRPr="004C199A">
              <w:rPr>
                <w:rFonts w:ascii="Palatino Linotype" w:eastAsia="Times New Roman" w:hAnsi="Palatino Linotype"/>
                <w:bCs/>
                <w:shd w:val="clear" w:color="auto" w:fill="FFFFFF"/>
                <w:lang w:val="ro-RO" w:eastAsia="ro-RO"/>
              </w:rPr>
              <w:t>(</w:t>
            </w:r>
            <w:r w:rsidRPr="004C199A">
              <w:rPr>
                <w:rFonts w:ascii="Palatino Linotype" w:eastAsia="Times New Roman" w:hAnsi="Palatino Linotype"/>
                <w:bCs/>
                <w:i/>
                <w:shd w:val="clear" w:color="auto" w:fill="FFFFFF"/>
                <w:lang w:val="ro-RO" w:eastAsia="ro-RO"/>
              </w:rPr>
              <w:t>DA / NU)</w:t>
            </w:r>
          </w:p>
        </w:tc>
      </w:tr>
    </w:tbl>
    <w:p w14:paraId="1E7D52A3" w14:textId="77777777" w:rsidR="00D119DA" w:rsidRPr="004C199A" w:rsidRDefault="00D119DA" w:rsidP="00D119DA">
      <w:pPr>
        <w:spacing w:after="0" w:line="240" w:lineRule="auto"/>
        <w:jc w:val="both"/>
        <w:rPr>
          <w:rFonts w:ascii="Palatino Linotype" w:eastAsia="Times New Roman" w:hAnsi="Palatino Linotype"/>
          <w:b/>
          <w:bCs/>
          <w:shd w:val="clear" w:color="auto" w:fill="FFFFFF"/>
          <w:lang w:val="ro-RO" w:eastAsia="ro-RO"/>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5535"/>
        <w:gridCol w:w="3708"/>
      </w:tblGrid>
      <w:tr w:rsidR="00D119DA" w:rsidRPr="004C199A" w14:paraId="479BD874" w14:textId="77777777" w:rsidTr="00D52451">
        <w:trPr>
          <w:jc w:val="center"/>
        </w:trPr>
        <w:tc>
          <w:tcPr>
            <w:tcW w:w="5535" w:type="dxa"/>
            <w:vAlign w:val="center"/>
          </w:tcPr>
          <w:p w14:paraId="48D7E838" w14:textId="2EC19F50" w:rsidR="00D119DA" w:rsidRPr="004C199A" w:rsidRDefault="00D119DA" w:rsidP="00D52451">
            <w:pPr>
              <w:spacing w:after="0" w:line="240" w:lineRule="auto"/>
              <w:jc w:val="center"/>
              <w:rPr>
                <w:rFonts w:ascii="Palatino Linotype" w:eastAsia="Times New Roman" w:hAnsi="Palatino Linotype"/>
                <w:b/>
                <w:bCs/>
                <w:shd w:val="clear" w:color="auto" w:fill="FFFFFF"/>
                <w:lang w:val="ro-RO" w:eastAsia="ro-RO"/>
              </w:rPr>
            </w:pPr>
            <w:r w:rsidRPr="004C199A">
              <w:rPr>
                <w:rFonts w:ascii="Palatino Linotype" w:eastAsia="Times New Roman" w:hAnsi="Palatino Linotype"/>
                <w:bCs/>
                <w:shd w:val="clear" w:color="auto" w:fill="FFFFFF"/>
                <w:lang w:val="ro-RO" w:eastAsia="ro-RO"/>
              </w:rPr>
              <w:t xml:space="preserve">Îndeplinește criteriul de fidelitate față de universitatea Babeș-Bolyai, conform art. </w:t>
            </w:r>
            <w:r w:rsidR="00D135AB" w:rsidRPr="004C199A">
              <w:rPr>
                <w:rFonts w:ascii="Palatino Linotype" w:eastAsia="Times New Roman" w:hAnsi="Palatino Linotype"/>
                <w:bCs/>
                <w:shd w:val="clear" w:color="auto" w:fill="FFFFFF"/>
                <w:lang w:val="ro-RO" w:eastAsia="ro-RO"/>
              </w:rPr>
              <w:t>1</w:t>
            </w:r>
            <w:r w:rsidRPr="004C199A">
              <w:rPr>
                <w:rFonts w:ascii="Palatino Linotype" w:eastAsia="Times New Roman" w:hAnsi="Palatino Linotype"/>
                <w:bCs/>
                <w:shd w:val="clear" w:color="auto" w:fill="FFFFFF"/>
                <w:lang w:val="ro-RO" w:eastAsia="ro-RO"/>
              </w:rPr>
              <w:t>15 alin (1) din Carta UBB</w:t>
            </w:r>
          </w:p>
        </w:tc>
        <w:tc>
          <w:tcPr>
            <w:tcW w:w="3708" w:type="dxa"/>
            <w:vAlign w:val="center"/>
          </w:tcPr>
          <w:p w14:paraId="1DF47E3E" w14:textId="77777777" w:rsidR="00D119DA" w:rsidRPr="004C199A" w:rsidRDefault="00D119DA" w:rsidP="00D52451">
            <w:pPr>
              <w:spacing w:after="0" w:line="240" w:lineRule="auto"/>
              <w:jc w:val="center"/>
              <w:rPr>
                <w:rFonts w:ascii="Palatino Linotype" w:eastAsia="Times New Roman" w:hAnsi="Palatino Linotype"/>
                <w:bCs/>
                <w:i/>
                <w:shd w:val="clear" w:color="auto" w:fill="FFFFFF"/>
                <w:lang w:val="ro-RO" w:eastAsia="ro-RO"/>
              </w:rPr>
            </w:pPr>
            <w:r w:rsidRPr="004C199A">
              <w:rPr>
                <w:rFonts w:ascii="Palatino Linotype" w:eastAsia="Times New Roman" w:hAnsi="Palatino Linotype"/>
                <w:bCs/>
                <w:shd w:val="clear" w:color="auto" w:fill="FFFFFF"/>
                <w:lang w:val="ro-RO" w:eastAsia="ro-RO"/>
              </w:rPr>
              <w:t>(</w:t>
            </w:r>
            <w:r w:rsidRPr="004C199A">
              <w:rPr>
                <w:rFonts w:ascii="Palatino Linotype" w:eastAsia="Times New Roman" w:hAnsi="Palatino Linotype"/>
                <w:bCs/>
                <w:i/>
                <w:shd w:val="clear" w:color="auto" w:fill="FFFFFF"/>
                <w:lang w:val="ro-RO" w:eastAsia="ro-RO"/>
              </w:rPr>
              <w:t>DA / NU)</w:t>
            </w:r>
          </w:p>
        </w:tc>
      </w:tr>
    </w:tbl>
    <w:p w14:paraId="40CBC25E" w14:textId="77777777" w:rsidR="00D119DA" w:rsidRPr="004C199A" w:rsidRDefault="00D119DA" w:rsidP="00D119DA">
      <w:pPr>
        <w:spacing w:after="0" w:line="240" w:lineRule="auto"/>
        <w:jc w:val="both"/>
        <w:rPr>
          <w:rFonts w:ascii="Palatino Linotype" w:eastAsia="Times New Roman" w:hAnsi="Palatino Linotype"/>
          <w:b/>
          <w:bCs/>
          <w:shd w:val="clear" w:color="auto" w:fill="FFFFFF"/>
          <w:lang w:val="ro-RO" w:eastAsia="ro-RO"/>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5553"/>
        <w:gridCol w:w="3690"/>
      </w:tblGrid>
      <w:tr w:rsidR="00D119DA" w:rsidRPr="004C199A" w14:paraId="53E0FE6F" w14:textId="77777777" w:rsidTr="00D52451">
        <w:trPr>
          <w:jc w:val="center"/>
        </w:trPr>
        <w:tc>
          <w:tcPr>
            <w:tcW w:w="5553" w:type="dxa"/>
            <w:vAlign w:val="center"/>
          </w:tcPr>
          <w:p w14:paraId="63EC5D06" w14:textId="58D6C028" w:rsidR="00D119DA" w:rsidRPr="004C199A" w:rsidRDefault="00D119DA" w:rsidP="00D52451">
            <w:pPr>
              <w:spacing w:after="0" w:line="240" w:lineRule="auto"/>
              <w:jc w:val="center"/>
              <w:rPr>
                <w:rFonts w:ascii="Palatino Linotype" w:eastAsia="Times New Roman" w:hAnsi="Palatino Linotype"/>
                <w:b/>
                <w:bCs/>
                <w:shd w:val="clear" w:color="auto" w:fill="FFFFFF"/>
                <w:lang w:val="ro-RO" w:eastAsia="ro-RO"/>
              </w:rPr>
            </w:pPr>
            <w:r w:rsidRPr="004C199A">
              <w:rPr>
                <w:rFonts w:ascii="Palatino Linotype" w:eastAsia="Times New Roman" w:hAnsi="Palatino Linotype"/>
                <w:bCs/>
                <w:shd w:val="clear" w:color="auto" w:fill="FFFFFF"/>
                <w:lang w:val="ro-RO" w:eastAsia="ro-RO"/>
              </w:rPr>
              <w:t xml:space="preserve">Are cont public pe </w:t>
            </w:r>
            <w:r w:rsidR="00D135AB" w:rsidRPr="004C199A">
              <w:rPr>
                <w:rFonts w:ascii="Palatino Linotype" w:eastAsia="Times New Roman" w:hAnsi="Palatino Linotype"/>
                <w:sz w:val="24"/>
                <w:szCs w:val="24"/>
                <w:shd w:val="clear" w:color="auto" w:fill="FFFFFF"/>
                <w:lang w:val="ro-RO" w:eastAsia="ro-RO"/>
              </w:rPr>
              <w:t>Google Scholar, ORCID și Publons</w:t>
            </w:r>
            <w:r w:rsidRPr="004C199A">
              <w:rPr>
                <w:rFonts w:ascii="Palatino Linotype" w:eastAsia="Times New Roman" w:hAnsi="Palatino Linotype"/>
                <w:bCs/>
                <w:shd w:val="clear" w:color="auto" w:fill="FFFFFF"/>
                <w:lang w:val="ro-RO" w:eastAsia="ro-RO"/>
              </w:rPr>
              <w:t>, asociat direct și în mod clar cu universitatea</w:t>
            </w:r>
          </w:p>
        </w:tc>
        <w:tc>
          <w:tcPr>
            <w:tcW w:w="3690" w:type="dxa"/>
            <w:vAlign w:val="center"/>
          </w:tcPr>
          <w:p w14:paraId="7DB996F4" w14:textId="77777777" w:rsidR="00D119DA" w:rsidRPr="004C199A" w:rsidRDefault="00D119DA" w:rsidP="00D52451">
            <w:pPr>
              <w:spacing w:after="0" w:line="240" w:lineRule="auto"/>
              <w:jc w:val="center"/>
              <w:rPr>
                <w:rFonts w:ascii="Palatino Linotype" w:eastAsia="Times New Roman" w:hAnsi="Palatino Linotype"/>
                <w:bCs/>
                <w:i/>
                <w:shd w:val="clear" w:color="auto" w:fill="FFFFFF"/>
                <w:lang w:val="ro-RO" w:eastAsia="ro-RO"/>
              </w:rPr>
            </w:pPr>
            <w:r w:rsidRPr="004C199A">
              <w:rPr>
                <w:rFonts w:ascii="Palatino Linotype" w:eastAsia="Times New Roman" w:hAnsi="Palatino Linotype"/>
                <w:bCs/>
                <w:shd w:val="clear" w:color="auto" w:fill="FFFFFF"/>
                <w:lang w:val="ro-RO" w:eastAsia="ro-RO"/>
              </w:rPr>
              <w:t>(</w:t>
            </w:r>
            <w:r w:rsidRPr="004C199A">
              <w:rPr>
                <w:rFonts w:ascii="Palatino Linotype" w:eastAsia="Times New Roman" w:hAnsi="Palatino Linotype"/>
                <w:bCs/>
                <w:i/>
                <w:shd w:val="clear" w:color="auto" w:fill="FFFFFF"/>
                <w:lang w:val="ro-RO" w:eastAsia="ro-RO"/>
              </w:rPr>
              <w:t>DA / NU)</w:t>
            </w:r>
          </w:p>
        </w:tc>
      </w:tr>
    </w:tbl>
    <w:p w14:paraId="798DC276" w14:textId="77777777" w:rsidR="00D119DA" w:rsidRPr="004C199A" w:rsidRDefault="00D119DA" w:rsidP="00D119DA">
      <w:pPr>
        <w:spacing w:after="0" w:line="240" w:lineRule="auto"/>
        <w:jc w:val="both"/>
        <w:rPr>
          <w:rFonts w:ascii="Palatino Linotype" w:eastAsia="Times New Roman" w:hAnsi="Palatino Linotype"/>
          <w:b/>
          <w:bCs/>
          <w:shd w:val="clear" w:color="auto" w:fill="FFFFFF"/>
          <w:lang w:val="ro-RO" w:eastAsia="ro-RO"/>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5562"/>
        <w:gridCol w:w="3681"/>
      </w:tblGrid>
      <w:tr w:rsidR="00D119DA" w:rsidRPr="004C199A" w14:paraId="0377D6FA" w14:textId="77777777" w:rsidTr="00D52451">
        <w:trPr>
          <w:jc w:val="center"/>
        </w:trPr>
        <w:tc>
          <w:tcPr>
            <w:tcW w:w="5562" w:type="dxa"/>
            <w:vAlign w:val="center"/>
          </w:tcPr>
          <w:p w14:paraId="4E6A1669" w14:textId="04823465" w:rsidR="00D119DA" w:rsidRPr="004C199A" w:rsidRDefault="00D119DA" w:rsidP="00D52451">
            <w:pPr>
              <w:spacing w:after="0" w:line="240" w:lineRule="auto"/>
              <w:jc w:val="center"/>
              <w:rPr>
                <w:rFonts w:ascii="Palatino Linotype" w:eastAsia="Times New Roman" w:hAnsi="Palatino Linotype"/>
                <w:b/>
                <w:bCs/>
                <w:shd w:val="clear" w:color="auto" w:fill="FFFFFF"/>
                <w:lang w:val="ro-RO" w:eastAsia="ro-RO"/>
              </w:rPr>
            </w:pPr>
            <w:r w:rsidRPr="004C199A">
              <w:rPr>
                <w:rFonts w:ascii="Palatino Linotype" w:eastAsia="Times New Roman" w:hAnsi="Palatino Linotype"/>
                <w:bCs/>
                <w:shd w:val="clear" w:color="auto" w:fill="FFFFFF"/>
                <w:lang w:val="ro-RO" w:eastAsia="ro-RO"/>
              </w:rPr>
              <w:t xml:space="preserve">Are întocmit </w:t>
            </w:r>
            <w:r w:rsidR="00AB6D5F" w:rsidRPr="004C199A">
              <w:rPr>
                <w:rFonts w:ascii="Palatino Linotype" w:eastAsia="Times New Roman" w:hAnsi="Palatino Linotype"/>
                <w:bCs/>
                <w:shd w:val="clear" w:color="auto" w:fill="FFFFFF"/>
                <w:lang w:val="ro-RO" w:eastAsia="ro-RO"/>
              </w:rPr>
              <w:t xml:space="preserve">și avizat </w:t>
            </w:r>
            <w:r w:rsidRPr="004C199A">
              <w:rPr>
                <w:rFonts w:ascii="Palatino Linotype" w:eastAsia="Times New Roman" w:hAnsi="Palatino Linotype"/>
                <w:bCs/>
                <w:shd w:val="clear" w:color="auto" w:fill="FFFFFF"/>
                <w:lang w:val="ro-RO" w:eastAsia="ro-RO"/>
              </w:rPr>
              <w:t>planul individual de carieră academică pentru anul universitar următor</w:t>
            </w:r>
          </w:p>
        </w:tc>
        <w:tc>
          <w:tcPr>
            <w:tcW w:w="3681" w:type="dxa"/>
            <w:vAlign w:val="center"/>
          </w:tcPr>
          <w:p w14:paraId="56EAA990" w14:textId="77777777" w:rsidR="00D119DA" w:rsidRPr="004C199A" w:rsidRDefault="00D119DA" w:rsidP="00D52451">
            <w:pPr>
              <w:spacing w:after="0" w:line="240" w:lineRule="auto"/>
              <w:jc w:val="center"/>
              <w:rPr>
                <w:rFonts w:ascii="Palatino Linotype" w:eastAsia="Times New Roman" w:hAnsi="Palatino Linotype"/>
                <w:bCs/>
                <w:i/>
                <w:shd w:val="clear" w:color="auto" w:fill="FFFFFF"/>
                <w:lang w:val="ro-RO" w:eastAsia="ro-RO"/>
              </w:rPr>
            </w:pPr>
            <w:r w:rsidRPr="004C199A">
              <w:rPr>
                <w:rFonts w:ascii="Palatino Linotype" w:eastAsia="Times New Roman" w:hAnsi="Palatino Linotype"/>
                <w:bCs/>
                <w:shd w:val="clear" w:color="auto" w:fill="FFFFFF"/>
                <w:lang w:val="ro-RO" w:eastAsia="ro-RO"/>
              </w:rPr>
              <w:t>(</w:t>
            </w:r>
            <w:r w:rsidRPr="004C199A">
              <w:rPr>
                <w:rFonts w:ascii="Palatino Linotype" w:eastAsia="Times New Roman" w:hAnsi="Palatino Linotype"/>
                <w:bCs/>
                <w:i/>
                <w:shd w:val="clear" w:color="auto" w:fill="FFFFFF"/>
                <w:lang w:val="ro-RO" w:eastAsia="ro-RO"/>
              </w:rPr>
              <w:t>DA / NU)</w:t>
            </w:r>
          </w:p>
        </w:tc>
      </w:tr>
    </w:tbl>
    <w:p w14:paraId="277EEA3F" w14:textId="77777777" w:rsidR="00D119DA" w:rsidRPr="004C199A" w:rsidRDefault="00D119DA" w:rsidP="00D119DA">
      <w:pPr>
        <w:spacing w:after="0" w:line="240" w:lineRule="auto"/>
        <w:jc w:val="both"/>
        <w:rPr>
          <w:rFonts w:ascii="Palatino Linotype" w:eastAsia="Times New Roman" w:hAnsi="Palatino Linotype"/>
          <w:b/>
          <w:bCs/>
          <w:shd w:val="clear" w:color="auto" w:fill="FFFFFF"/>
          <w:lang w:val="ro-RO" w:eastAsia="ro-RO"/>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5598"/>
        <w:gridCol w:w="3645"/>
      </w:tblGrid>
      <w:tr w:rsidR="00D119DA" w:rsidRPr="004C199A" w14:paraId="1D874A5C" w14:textId="77777777" w:rsidTr="00D52451">
        <w:trPr>
          <w:jc w:val="center"/>
        </w:trPr>
        <w:tc>
          <w:tcPr>
            <w:tcW w:w="5598" w:type="dxa"/>
            <w:vAlign w:val="center"/>
          </w:tcPr>
          <w:p w14:paraId="4AED39EB" w14:textId="77777777" w:rsidR="00D119DA" w:rsidRPr="004C199A" w:rsidRDefault="00D119DA" w:rsidP="00D52451">
            <w:pPr>
              <w:spacing w:after="0" w:line="240" w:lineRule="auto"/>
              <w:jc w:val="center"/>
              <w:rPr>
                <w:rFonts w:ascii="Palatino Linotype" w:eastAsia="Times New Roman" w:hAnsi="Palatino Linotype"/>
                <w:b/>
                <w:bCs/>
                <w:shd w:val="clear" w:color="auto" w:fill="FFFFFF"/>
                <w:lang w:val="ro-RO" w:eastAsia="ro-RO"/>
              </w:rPr>
            </w:pPr>
            <w:r w:rsidRPr="004C199A">
              <w:rPr>
                <w:rFonts w:ascii="Palatino Linotype" w:eastAsia="Times New Roman" w:hAnsi="Palatino Linotype"/>
                <w:bCs/>
                <w:shd w:val="clear" w:color="auto" w:fill="FFFFFF"/>
                <w:lang w:val="ro-RO" w:eastAsia="ro-RO"/>
              </w:rPr>
              <w:t>A obținut la evaluările realizate de studenți în ultimii 3 ani un punctaj peste 3.50</w:t>
            </w:r>
          </w:p>
        </w:tc>
        <w:tc>
          <w:tcPr>
            <w:tcW w:w="3645" w:type="dxa"/>
            <w:vAlign w:val="center"/>
          </w:tcPr>
          <w:p w14:paraId="09D3CDB5" w14:textId="77777777" w:rsidR="00D119DA" w:rsidRPr="004C199A" w:rsidRDefault="00D119DA" w:rsidP="00D52451">
            <w:pPr>
              <w:spacing w:after="0" w:line="240" w:lineRule="auto"/>
              <w:jc w:val="center"/>
              <w:rPr>
                <w:rFonts w:ascii="Palatino Linotype" w:eastAsia="Times New Roman" w:hAnsi="Palatino Linotype"/>
                <w:bCs/>
                <w:i/>
                <w:shd w:val="clear" w:color="auto" w:fill="FFFFFF"/>
                <w:lang w:val="ro-RO" w:eastAsia="ro-RO"/>
              </w:rPr>
            </w:pPr>
            <w:r w:rsidRPr="004C199A">
              <w:rPr>
                <w:rFonts w:ascii="Palatino Linotype" w:eastAsia="Times New Roman" w:hAnsi="Palatino Linotype"/>
                <w:bCs/>
                <w:shd w:val="clear" w:color="auto" w:fill="FFFFFF"/>
                <w:lang w:val="ro-RO" w:eastAsia="ro-RO"/>
              </w:rPr>
              <w:t>(</w:t>
            </w:r>
            <w:r w:rsidRPr="004C199A">
              <w:rPr>
                <w:rFonts w:ascii="Palatino Linotype" w:eastAsia="Times New Roman" w:hAnsi="Palatino Linotype"/>
                <w:bCs/>
                <w:i/>
                <w:shd w:val="clear" w:color="auto" w:fill="FFFFFF"/>
                <w:lang w:val="ro-RO" w:eastAsia="ro-RO"/>
              </w:rPr>
              <w:t>DA / NU)</w:t>
            </w:r>
          </w:p>
        </w:tc>
      </w:tr>
    </w:tbl>
    <w:p w14:paraId="6A3C6856" w14:textId="77777777" w:rsidR="00D119DA" w:rsidRPr="004C199A" w:rsidRDefault="00D119DA" w:rsidP="00D119DA">
      <w:pPr>
        <w:spacing w:line="360" w:lineRule="auto"/>
        <w:jc w:val="both"/>
        <w:rPr>
          <w:rFonts w:ascii="Palatino Linotype" w:hAnsi="Palatino Linotype"/>
          <w:sz w:val="20"/>
          <w:szCs w:val="20"/>
          <w:lang w:val="ro-RO"/>
        </w:rPr>
      </w:pPr>
    </w:p>
    <w:p w14:paraId="2A7B9EEF" w14:textId="77777777" w:rsidR="00CD5A59" w:rsidRPr="004C199A" w:rsidRDefault="00CD5A59" w:rsidP="00D119DA">
      <w:pPr>
        <w:spacing w:line="360" w:lineRule="auto"/>
        <w:jc w:val="both"/>
        <w:rPr>
          <w:rFonts w:ascii="Palatino Linotype" w:hAnsi="Palatino Linotype"/>
          <w:sz w:val="20"/>
          <w:szCs w:val="20"/>
          <w:lang w:val="ro-RO"/>
        </w:rPr>
      </w:pPr>
    </w:p>
    <w:p w14:paraId="638CFBAE" w14:textId="77777777" w:rsidR="00CD5A59" w:rsidRPr="004C199A" w:rsidRDefault="00CD5A59" w:rsidP="00D119DA">
      <w:pPr>
        <w:spacing w:line="360" w:lineRule="auto"/>
        <w:jc w:val="both"/>
        <w:rPr>
          <w:rFonts w:ascii="Palatino Linotype" w:hAnsi="Palatino Linotype"/>
          <w:sz w:val="20"/>
          <w:szCs w:val="20"/>
          <w:lang w:val="ro-RO"/>
        </w:rPr>
      </w:pPr>
    </w:p>
    <w:p w14:paraId="32A03FA4" w14:textId="77777777" w:rsidR="00CD5A59" w:rsidRPr="004C199A" w:rsidRDefault="00CD5A59" w:rsidP="00D119DA">
      <w:pPr>
        <w:spacing w:line="360" w:lineRule="auto"/>
        <w:jc w:val="both"/>
        <w:rPr>
          <w:rFonts w:ascii="Palatino Linotype" w:hAnsi="Palatino Linotype"/>
          <w:sz w:val="20"/>
          <w:szCs w:val="20"/>
          <w:lang w:val="ro-RO"/>
        </w:rPr>
      </w:pPr>
    </w:p>
    <w:p w14:paraId="48B652F7" w14:textId="77777777" w:rsidR="00CD5A59" w:rsidRPr="004C199A" w:rsidRDefault="00CD5A59" w:rsidP="00D119DA">
      <w:pPr>
        <w:spacing w:line="360" w:lineRule="auto"/>
        <w:jc w:val="both"/>
        <w:rPr>
          <w:rFonts w:ascii="Palatino Linotype" w:hAnsi="Palatino Linotype"/>
          <w:sz w:val="20"/>
          <w:szCs w:val="20"/>
          <w:lang w:val="ro-RO"/>
        </w:rPr>
      </w:pPr>
    </w:p>
    <w:p w14:paraId="1599A626" w14:textId="77777777" w:rsidR="00D119DA" w:rsidRPr="004C199A" w:rsidRDefault="00D119DA" w:rsidP="00D119DA">
      <w:pPr>
        <w:spacing w:line="360" w:lineRule="auto"/>
        <w:jc w:val="both"/>
        <w:rPr>
          <w:rFonts w:ascii="Palatino Linotype" w:hAnsi="Palatino Linotype"/>
          <w:sz w:val="24"/>
          <w:szCs w:val="24"/>
          <w:lang w:val="ro-RO"/>
        </w:rPr>
      </w:pPr>
      <w:r w:rsidRPr="004C199A">
        <w:rPr>
          <w:rFonts w:ascii="Palatino Linotype" w:hAnsi="Palatino Linotype"/>
          <w:b/>
          <w:sz w:val="24"/>
          <w:szCs w:val="24"/>
          <w:lang w:val="ro-RO"/>
        </w:rPr>
        <w:lastRenderedPageBreak/>
        <w:t xml:space="preserve">II </w:t>
      </w:r>
      <w:r w:rsidRPr="004C199A">
        <w:rPr>
          <w:rFonts w:ascii="Palatino Linotype" w:eastAsia="Times New Roman" w:hAnsi="Palatino Linotype"/>
          <w:b/>
          <w:bCs/>
          <w:sz w:val="24"/>
          <w:szCs w:val="24"/>
          <w:shd w:val="clear" w:color="auto" w:fill="FFFFFF"/>
          <w:lang w:val="ro-RO" w:eastAsia="ro-RO"/>
        </w:rPr>
        <w:t>Îndeplinirea condițiilor de perfomanță: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72"/>
      </w:tblGrid>
      <w:tr w:rsidR="00117D96" w:rsidRPr="004C199A" w14:paraId="6CE40C95" w14:textId="77777777" w:rsidTr="00D52451">
        <w:trPr>
          <w:trHeight w:val="460"/>
        </w:trPr>
        <w:tc>
          <w:tcPr>
            <w:tcW w:w="9243" w:type="dxa"/>
            <w:gridSpan w:val="2"/>
            <w:tcBorders>
              <w:top w:val="single" w:sz="12" w:space="0" w:color="auto"/>
              <w:left w:val="single" w:sz="12" w:space="0" w:color="auto"/>
              <w:bottom w:val="single" w:sz="12" w:space="0" w:color="auto"/>
              <w:right w:val="single" w:sz="12" w:space="0" w:color="auto"/>
            </w:tcBorders>
          </w:tcPr>
          <w:p w14:paraId="4287C02B" w14:textId="77777777" w:rsidR="00D119DA" w:rsidRPr="004C199A" w:rsidRDefault="00D119DA" w:rsidP="00D52451">
            <w:pPr>
              <w:spacing w:after="0" w:line="240" w:lineRule="auto"/>
              <w:jc w:val="both"/>
              <w:rPr>
                <w:rFonts w:ascii="Palatino Linotype" w:eastAsia="Times New Roman" w:hAnsi="Palatino Linotype"/>
                <w:b/>
                <w:bCs/>
                <w:i/>
                <w:sz w:val="24"/>
                <w:szCs w:val="24"/>
                <w:shd w:val="clear" w:color="auto" w:fill="FFFFFF"/>
                <w:lang w:val="ro-RO" w:eastAsia="ro-RO"/>
              </w:rPr>
            </w:pPr>
            <w:r w:rsidRPr="004C199A">
              <w:rPr>
                <w:rFonts w:ascii="Palatino Linotype" w:eastAsia="Times New Roman" w:hAnsi="Palatino Linotype"/>
                <w:b/>
                <w:bCs/>
                <w:i/>
                <w:sz w:val="24"/>
                <w:szCs w:val="24"/>
                <w:shd w:val="clear" w:color="auto" w:fill="FFFFFF"/>
                <w:lang w:val="ro-RO" w:eastAsia="ro-RO"/>
              </w:rPr>
              <w:t>Criteriul I: Dimensiune didactică</w:t>
            </w:r>
          </w:p>
        </w:tc>
      </w:tr>
      <w:tr w:rsidR="00117D96" w:rsidRPr="004C199A" w14:paraId="4B5337D1" w14:textId="77777777" w:rsidTr="00D52451">
        <w:tc>
          <w:tcPr>
            <w:tcW w:w="6771" w:type="dxa"/>
            <w:tcBorders>
              <w:left w:val="single" w:sz="12" w:space="0" w:color="auto"/>
              <w:bottom w:val="single" w:sz="12" w:space="0" w:color="auto"/>
            </w:tcBorders>
            <w:vAlign w:val="center"/>
          </w:tcPr>
          <w:p w14:paraId="03C39D9A" w14:textId="77777777" w:rsidR="00D119DA" w:rsidRPr="004C199A" w:rsidRDefault="00D119DA" w:rsidP="00D52451">
            <w:pPr>
              <w:spacing w:after="0" w:line="240" w:lineRule="auto"/>
              <w:rPr>
                <w:rFonts w:ascii="Palatino Linotype" w:hAnsi="Palatino Linotype"/>
                <w:b/>
                <w:sz w:val="20"/>
                <w:szCs w:val="20"/>
                <w:lang w:val="ro-RO"/>
              </w:rPr>
            </w:pPr>
            <w:r w:rsidRPr="004C199A">
              <w:rPr>
                <w:rFonts w:ascii="Palatino Linotype" w:hAnsi="Palatino Linotype"/>
                <w:b/>
                <w:sz w:val="20"/>
                <w:szCs w:val="20"/>
                <w:lang w:val="ro-RO"/>
              </w:rPr>
              <w:t>Punctaj total C I</w:t>
            </w:r>
          </w:p>
        </w:tc>
        <w:tc>
          <w:tcPr>
            <w:tcW w:w="2472" w:type="dxa"/>
            <w:tcBorders>
              <w:bottom w:val="single" w:sz="12" w:space="0" w:color="auto"/>
              <w:right w:val="single" w:sz="12" w:space="0" w:color="auto"/>
            </w:tcBorders>
          </w:tcPr>
          <w:p w14:paraId="0281DEF6" w14:textId="77777777" w:rsidR="00D119DA" w:rsidRPr="004C199A" w:rsidRDefault="00D119DA" w:rsidP="00D52451">
            <w:pPr>
              <w:spacing w:after="0" w:line="240" w:lineRule="auto"/>
              <w:jc w:val="center"/>
              <w:rPr>
                <w:rFonts w:ascii="Palatino Linotype" w:hAnsi="Palatino Linotype"/>
                <w:sz w:val="20"/>
                <w:szCs w:val="20"/>
                <w:lang w:val="ro-RO"/>
              </w:rPr>
            </w:pPr>
            <w:r w:rsidRPr="004C199A">
              <w:rPr>
                <w:rFonts w:ascii="Palatino Linotype" w:hAnsi="Palatino Linotype"/>
                <w:sz w:val="20"/>
                <w:szCs w:val="20"/>
                <w:lang w:val="ro-RO"/>
              </w:rPr>
              <w:t>Punctajul obținut de candidat  pentru indicatorii aferenți C I</w:t>
            </w:r>
          </w:p>
        </w:tc>
      </w:tr>
      <w:tr w:rsidR="00117D96" w:rsidRPr="004C199A" w14:paraId="26638C0D" w14:textId="77777777" w:rsidTr="00D52451">
        <w:tc>
          <w:tcPr>
            <w:tcW w:w="9243" w:type="dxa"/>
            <w:gridSpan w:val="2"/>
            <w:tcBorders>
              <w:top w:val="single" w:sz="12" w:space="0" w:color="auto"/>
              <w:left w:val="single" w:sz="12" w:space="0" w:color="auto"/>
              <w:bottom w:val="single" w:sz="12" w:space="0" w:color="auto"/>
              <w:right w:val="single" w:sz="12" w:space="0" w:color="auto"/>
            </w:tcBorders>
          </w:tcPr>
          <w:p w14:paraId="52912C76" w14:textId="77777777" w:rsidR="00D119DA" w:rsidRPr="004C199A" w:rsidRDefault="00D119DA" w:rsidP="00D52451">
            <w:pPr>
              <w:spacing w:after="0" w:line="240" w:lineRule="auto"/>
              <w:jc w:val="both"/>
              <w:rPr>
                <w:rFonts w:ascii="Palatino Linotype" w:eastAsia="Times New Roman" w:hAnsi="Palatino Linotype"/>
                <w:b/>
                <w:bCs/>
                <w:i/>
                <w:sz w:val="24"/>
                <w:szCs w:val="24"/>
                <w:shd w:val="clear" w:color="auto" w:fill="FFFFFF"/>
                <w:lang w:val="ro-RO" w:eastAsia="ro-RO"/>
              </w:rPr>
            </w:pPr>
            <w:r w:rsidRPr="004C199A">
              <w:rPr>
                <w:rFonts w:ascii="Palatino Linotype" w:eastAsia="Times New Roman" w:hAnsi="Palatino Linotype"/>
                <w:b/>
                <w:bCs/>
                <w:i/>
                <w:sz w:val="24"/>
                <w:szCs w:val="24"/>
                <w:shd w:val="clear" w:color="auto" w:fill="FFFFFF"/>
                <w:lang w:val="ro-RO" w:eastAsia="ro-RO"/>
              </w:rPr>
              <w:t>Criteriul II:</w:t>
            </w:r>
            <w:r w:rsidRPr="004C199A">
              <w:rPr>
                <w:rFonts w:ascii="Palatino Linotype" w:eastAsia="Times New Roman" w:hAnsi="Palatino Linotype"/>
                <w:bCs/>
                <w:i/>
                <w:sz w:val="24"/>
                <w:szCs w:val="24"/>
                <w:shd w:val="clear" w:color="auto" w:fill="FFFFFF"/>
                <w:lang w:val="ro-RO" w:eastAsia="ro-RO"/>
              </w:rPr>
              <w:t xml:space="preserve"> </w:t>
            </w:r>
            <w:r w:rsidRPr="004C199A">
              <w:rPr>
                <w:rFonts w:ascii="Palatino Linotype" w:eastAsia="Times New Roman" w:hAnsi="Palatino Linotype"/>
                <w:b/>
                <w:bCs/>
                <w:i/>
                <w:sz w:val="24"/>
                <w:szCs w:val="24"/>
                <w:shd w:val="clear" w:color="auto" w:fill="FFFFFF"/>
                <w:lang w:val="ro-RO" w:eastAsia="ro-RO"/>
              </w:rPr>
              <w:t>Dimensiune</w:t>
            </w:r>
            <w:r w:rsidRPr="004C199A">
              <w:rPr>
                <w:rFonts w:ascii="Palatino Linotype" w:eastAsia="Times New Roman" w:hAnsi="Palatino Linotype"/>
                <w:bCs/>
                <w:i/>
                <w:sz w:val="24"/>
                <w:szCs w:val="24"/>
                <w:shd w:val="clear" w:color="auto" w:fill="FFFFFF"/>
                <w:lang w:val="ro-RO" w:eastAsia="ro-RO"/>
              </w:rPr>
              <w:t xml:space="preserve"> </w:t>
            </w:r>
            <w:r w:rsidRPr="004C199A">
              <w:rPr>
                <w:rFonts w:ascii="Palatino Linotype" w:eastAsia="Times New Roman" w:hAnsi="Palatino Linotype"/>
                <w:b/>
                <w:bCs/>
                <w:i/>
                <w:sz w:val="24"/>
                <w:szCs w:val="24"/>
                <w:shd w:val="clear" w:color="auto" w:fill="FFFFFF"/>
                <w:lang w:val="ro-RO" w:eastAsia="ro-RO"/>
              </w:rPr>
              <w:t>științifică/creație artistică/performanță sportivă</w:t>
            </w:r>
          </w:p>
        </w:tc>
      </w:tr>
      <w:tr w:rsidR="00117D96" w:rsidRPr="004C199A" w14:paraId="7631EF01" w14:textId="77777777" w:rsidTr="00D52451">
        <w:tc>
          <w:tcPr>
            <w:tcW w:w="6771" w:type="dxa"/>
            <w:tcBorders>
              <w:top w:val="single" w:sz="12" w:space="0" w:color="auto"/>
              <w:left w:val="single" w:sz="12" w:space="0" w:color="auto"/>
              <w:bottom w:val="single" w:sz="12" w:space="0" w:color="auto"/>
            </w:tcBorders>
            <w:vAlign w:val="center"/>
          </w:tcPr>
          <w:p w14:paraId="540098C0" w14:textId="77777777" w:rsidR="00D119DA" w:rsidRPr="004C199A" w:rsidRDefault="00D119DA" w:rsidP="00D52451">
            <w:pPr>
              <w:spacing w:after="0" w:line="240" w:lineRule="auto"/>
              <w:rPr>
                <w:rFonts w:ascii="Palatino Linotype" w:hAnsi="Palatino Linotype"/>
                <w:sz w:val="20"/>
                <w:szCs w:val="20"/>
                <w:lang w:val="ro-RO"/>
              </w:rPr>
            </w:pPr>
            <w:r w:rsidRPr="004C199A">
              <w:rPr>
                <w:rFonts w:ascii="Palatino Linotype" w:hAnsi="Palatino Linotype"/>
                <w:b/>
                <w:sz w:val="20"/>
                <w:szCs w:val="20"/>
                <w:lang w:val="ro-RO"/>
              </w:rPr>
              <w:t>Punctaj total C II</w:t>
            </w:r>
          </w:p>
        </w:tc>
        <w:tc>
          <w:tcPr>
            <w:tcW w:w="2472" w:type="dxa"/>
            <w:tcBorders>
              <w:top w:val="single" w:sz="12" w:space="0" w:color="auto"/>
              <w:bottom w:val="single" w:sz="12" w:space="0" w:color="auto"/>
              <w:right w:val="single" w:sz="12" w:space="0" w:color="auto"/>
            </w:tcBorders>
          </w:tcPr>
          <w:p w14:paraId="35F0E946" w14:textId="77777777" w:rsidR="00D119DA" w:rsidRPr="004C199A" w:rsidRDefault="00D119DA" w:rsidP="00D52451">
            <w:pPr>
              <w:spacing w:after="0" w:line="240" w:lineRule="auto"/>
              <w:jc w:val="center"/>
              <w:rPr>
                <w:rFonts w:ascii="Palatino Linotype" w:hAnsi="Palatino Linotype"/>
                <w:sz w:val="20"/>
                <w:szCs w:val="20"/>
                <w:lang w:val="ro-RO"/>
              </w:rPr>
            </w:pPr>
            <w:r w:rsidRPr="004C199A">
              <w:rPr>
                <w:rFonts w:ascii="Palatino Linotype" w:hAnsi="Palatino Linotype"/>
                <w:sz w:val="20"/>
                <w:szCs w:val="20"/>
                <w:lang w:val="ro-RO"/>
              </w:rPr>
              <w:t>Punctajul obținut de candidat  pentru indicatorii aferenți C II</w:t>
            </w:r>
          </w:p>
        </w:tc>
      </w:tr>
      <w:tr w:rsidR="00117D96" w:rsidRPr="004C199A" w14:paraId="5C1E597A" w14:textId="77777777" w:rsidTr="00D52451">
        <w:tc>
          <w:tcPr>
            <w:tcW w:w="9243" w:type="dxa"/>
            <w:gridSpan w:val="2"/>
            <w:tcBorders>
              <w:top w:val="single" w:sz="12" w:space="0" w:color="auto"/>
              <w:left w:val="single" w:sz="12" w:space="0" w:color="auto"/>
              <w:bottom w:val="single" w:sz="12" w:space="0" w:color="auto"/>
              <w:right w:val="single" w:sz="12" w:space="0" w:color="auto"/>
            </w:tcBorders>
          </w:tcPr>
          <w:p w14:paraId="74AAEBA0" w14:textId="77777777" w:rsidR="00D119DA" w:rsidRPr="004C199A" w:rsidRDefault="00D119DA" w:rsidP="00D52451">
            <w:pPr>
              <w:spacing w:after="0" w:line="240" w:lineRule="auto"/>
              <w:jc w:val="both"/>
              <w:rPr>
                <w:rFonts w:ascii="Palatino Linotype" w:eastAsia="Times New Roman" w:hAnsi="Palatino Linotype"/>
                <w:b/>
                <w:bCs/>
                <w:i/>
                <w:sz w:val="24"/>
                <w:szCs w:val="24"/>
                <w:shd w:val="clear" w:color="auto" w:fill="FFFFFF"/>
                <w:lang w:val="ro-RO" w:eastAsia="ro-RO"/>
              </w:rPr>
            </w:pPr>
            <w:r w:rsidRPr="004C199A">
              <w:rPr>
                <w:rFonts w:ascii="Palatino Linotype" w:eastAsia="Times New Roman" w:hAnsi="Palatino Linotype"/>
                <w:b/>
                <w:bCs/>
                <w:i/>
                <w:sz w:val="24"/>
                <w:szCs w:val="24"/>
                <w:shd w:val="clear" w:color="auto" w:fill="FFFFFF"/>
                <w:lang w:val="ro-RO" w:eastAsia="ro-RO"/>
              </w:rPr>
              <w:t>Criteriul III:</w:t>
            </w:r>
            <w:r w:rsidRPr="004C199A">
              <w:rPr>
                <w:rFonts w:ascii="Palatino Linotype" w:eastAsia="Times New Roman" w:hAnsi="Palatino Linotype"/>
                <w:bCs/>
                <w:i/>
                <w:sz w:val="24"/>
                <w:szCs w:val="24"/>
                <w:shd w:val="clear" w:color="auto" w:fill="FFFFFF"/>
                <w:lang w:val="ro-RO" w:eastAsia="ro-RO"/>
              </w:rPr>
              <w:t xml:space="preserve"> </w:t>
            </w:r>
            <w:r w:rsidRPr="004C199A">
              <w:rPr>
                <w:rFonts w:ascii="Palatino Linotype" w:eastAsia="Times New Roman" w:hAnsi="Palatino Linotype"/>
                <w:b/>
                <w:bCs/>
                <w:i/>
                <w:sz w:val="24"/>
                <w:szCs w:val="24"/>
                <w:shd w:val="clear" w:color="auto" w:fill="FFFFFF"/>
                <w:lang w:val="ro-RO" w:eastAsia="ro-RO"/>
              </w:rPr>
              <w:t>Dimensiune civică (pro UBB și societate)</w:t>
            </w:r>
          </w:p>
        </w:tc>
      </w:tr>
      <w:tr w:rsidR="00117D96" w:rsidRPr="004C199A" w14:paraId="5DA9A489" w14:textId="77777777" w:rsidTr="00D52451">
        <w:tc>
          <w:tcPr>
            <w:tcW w:w="6771" w:type="dxa"/>
            <w:tcBorders>
              <w:top w:val="single" w:sz="12" w:space="0" w:color="auto"/>
              <w:left w:val="single" w:sz="12" w:space="0" w:color="auto"/>
              <w:bottom w:val="single" w:sz="12" w:space="0" w:color="auto"/>
            </w:tcBorders>
            <w:vAlign w:val="center"/>
          </w:tcPr>
          <w:p w14:paraId="135B7D02" w14:textId="77777777" w:rsidR="00D119DA" w:rsidRPr="004C199A" w:rsidRDefault="00D119DA" w:rsidP="00D52451">
            <w:pPr>
              <w:spacing w:after="0" w:line="240" w:lineRule="auto"/>
              <w:rPr>
                <w:rFonts w:ascii="Palatino Linotype" w:hAnsi="Palatino Linotype"/>
                <w:sz w:val="20"/>
                <w:szCs w:val="20"/>
                <w:lang w:val="ro-RO"/>
              </w:rPr>
            </w:pPr>
            <w:r w:rsidRPr="004C199A">
              <w:rPr>
                <w:rFonts w:ascii="Palatino Linotype" w:hAnsi="Palatino Linotype"/>
                <w:b/>
                <w:sz w:val="20"/>
                <w:szCs w:val="20"/>
                <w:lang w:val="ro-RO"/>
              </w:rPr>
              <w:t>Punctaj total C III</w:t>
            </w:r>
          </w:p>
        </w:tc>
        <w:tc>
          <w:tcPr>
            <w:tcW w:w="2472" w:type="dxa"/>
            <w:tcBorders>
              <w:top w:val="single" w:sz="12" w:space="0" w:color="auto"/>
              <w:bottom w:val="single" w:sz="12" w:space="0" w:color="auto"/>
              <w:right w:val="single" w:sz="12" w:space="0" w:color="auto"/>
            </w:tcBorders>
          </w:tcPr>
          <w:p w14:paraId="37D7677B" w14:textId="77777777" w:rsidR="00D119DA" w:rsidRPr="004C199A" w:rsidRDefault="00D119DA" w:rsidP="00D52451">
            <w:pPr>
              <w:spacing w:after="0" w:line="240" w:lineRule="auto"/>
              <w:jc w:val="center"/>
              <w:rPr>
                <w:rFonts w:ascii="Palatino Linotype" w:hAnsi="Palatino Linotype"/>
                <w:sz w:val="20"/>
                <w:szCs w:val="20"/>
                <w:lang w:val="ro-RO"/>
              </w:rPr>
            </w:pPr>
            <w:r w:rsidRPr="004C199A">
              <w:rPr>
                <w:rFonts w:ascii="Palatino Linotype" w:hAnsi="Palatino Linotype"/>
                <w:sz w:val="20"/>
                <w:szCs w:val="20"/>
                <w:lang w:val="ro-RO"/>
              </w:rPr>
              <w:t>Punctajul obținut de candidat  pentru indicatorii aferenți C III</w:t>
            </w:r>
          </w:p>
        </w:tc>
      </w:tr>
      <w:tr w:rsidR="00D119DA" w:rsidRPr="004C199A" w14:paraId="7532874B" w14:textId="77777777" w:rsidTr="00D52451">
        <w:tc>
          <w:tcPr>
            <w:tcW w:w="6771" w:type="dxa"/>
            <w:tcBorders>
              <w:top w:val="single" w:sz="12" w:space="0" w:color="auto"/>
              <w:left w:val="single" w:sz="12" w:space="0" w:color="auto"/>
              <w:bottom w:val="single" w:sz="12" w:space="0" w:color="auto"/>
            </w:tcBorders>
            <w:vAlign w:val="center"/>
          </w:tcPr>
          <w:p w14:paraId="501A0737" w14:textId="77777777" w:rsidR="00D119DA" w:rsidRPr="004C199A" w:rsidRDefault="00D119DA" w:rsidP="00D52451">
            <w:pPr>
              <w:spacing w:after="0" w:line="240" w:lineRule="auto"/>
              <w:rPr>
                <w:rFonts w:ascii="Palatino Linotype" w:hAnsi="Palatino Linotype"/>
                <w:b/>
                <w:lang w:val="ro-RO"/>
              </w:rPr>
            </w:pPr>
            <w:r w:rsidRPr="004C199A">
              <w:rPr>
                <w:rFonts w:ascii="Palatino Linotype" w:hAnsi="Palatino Linotype"/>
                <w:b/>
                <w:lang w:val="ro-RO"/>
              </w:rPr>
              <w:t>PUNCTAJ TOTAL</w:t>
            </w:r>
          </w:p>
        </w:tc>
        <w:tc>
          <w:tcPr>
            <w:tcW w:w="2472" w:type="dxa"/>
            <w:tcBorders>
              <w:top w:val="single" w:sz="12" w:space="0" w:color="auto"/>
              <w:bottom w:val="single" w:sz="12" w:space="0" w:color="auto"/>
              <w:right w:val="single" w:sz="12" w:space="0" w:color="auto"/>
            </w:tcBorders>
          </w:tcPr>
          <w:p w14:paraId="1193B4F5" w14:textId="77777777" w:rsidR="00D119DA" w:rsidRPr="004C199A" w:rsidRDefault="00D119DA" w:rsidP="00D52451">
            <w:pPr>
              <w:spacing w:after="0" w:line="240" w:lineRule="auto"/>
              <w:jc w:val="center"/>
              <w:rPr>
                <w:rFonts w:ascii="Palatino Linotype" w:hAnsi="Palatino Linotype"/>
                <w:b/>
                <w:lang w:val="ro-RO"/>
              </w:rPr>
            </w:pPr>
            <w:r w:rsidRPr="004C199A">
              <w:rPr>
                <w:rFonts w:ascii="Palatino Linotype" w:hAnsi="Palatino Linotype"/>
                <w:b/>
                <w:lang w:val="ro-RO"/>
              </w:rPr>
              <w:t>Media ponderată a punctajelor obținute la fiecare criteriu</w:t>
            </w:r>
          </w:p>
          <w:p w14:paraId="6A91C4A9" w14:textId="77777777" w:rsidR="00D119DA" w:rsidRPr="004C199A" w:rsidRDefault="00D119DA" w:rsidP="00D52451">
            <w:pPr>
              <w:spacing w:after="0" w:line="240" w:lineRule="auto"/>
              <w:jc w:val="center"/>
              <w:rPr>
                <w:rFonts w:ascii="Palatino Linotype" w:hAnsi="Palatino Linotype"/>
                <w:i/>
                <w:lang w:val="ro-RO"/>
              </w:rPr>
            </w:pPr>
            <w:r w:rsidRPr="004C199A">
              <w:rPr>
                <w:rFonts w:ascii="Palatino Linotype" w:hAnsi="Palatino Linotype"/>
                <w:i/>
                <w:lang w:val="ro-RO"/>
              </w:rPr>
              <w:t>(calculată conform ponderilor prevăzute de metodología proprie)</w:t>
            </w:r>
          </w:p>
        </w:tc>
      </w:tr>
    </w:tbl>
    <w:p w14:paraId="2E7D4AC6" w14:textId="77777777" w:rsidR="00D119DA" w:rsidRPr="004C199A" w:rsidRDefault="00D119DA" w:rsidP="00D119DA">
      <w:pPr>
        <w:pStyle w:val="Footer"/>
        <w:spacing w:line="360" w:lineRule="auto"/>
        <w:jc w:val="both"/>
        <w:rPr>
          <w:rFonts w:ascii="Palatino Linotype" w:hAnsi="Palatino Linotype"/>
          <w:sz w:val="20"/>
          <w:szCs w:val="20"/>
          <w:lang w:val="ro-RO"/>
        </w:rPr>
      </w:pPr>
    </w:p>
    <w:p w14:paraId="17AA5198" w14:textId="77777777" w:rsidR="00D119DA" w:rsidRPr="004C199A" w:rsidRDefault="00D119DA" w:rsidP="00D119DA">
      <w:pPr>
        <w:pStyle w:val="Footer"/>
        <w:spacing w:line="360" w:lineRule="auto"/>
        <w:jc w:val="both"/>
        <w:rPr>
          <w:rFonts w:ascii="Palatino Linotype" w:hAnsi="Palatino Linotype"/>
          <w:b/>
          <w:sz w:val="24"/>
          <w:szCs w:val="24"/>
          <w:lang w:val="ro-RO"/>
        </w:rPr>
      </w:pPr>
      <w:r w:rsidRPr="004C199A">
        <w:rPr>
          <w:rFonts w:ascii="Palatino Linotype" w:hAnsi="Palatino Linotype"/>
          <w:b/>
          <w:sz w:val="24"/>
          <w:szCs w:val="24"/>
          <w:lang w:val="ro-RO"/>
        </w:rPr>
        <w:t>Membrii comisiei de concurs:</w:t>
      </w:r>
    </w:p>
    <w:p w14:paraId="7C08E884" w14:textId="77777777" w:rsidR="00D119DA" w:rsidRPr="004C199A" w:rsidRDefault="00D119DA" w:rsidP="00D119DA">
      <w:pPr>
        <w:pStyle w:val="Footer"/>
        <w:spacing w:line="360" w:lineRule="auto"/>
        <w:jc w:val="both"/>
        <w:rPr>
          <w:rFonts w:ascii="Palatino Linotype" w:hAnsi="Palatino Linotype"/>
          <w:b/>
          <w:sz w:val="20"/>
          <w:szCs w:val="20"/>
          <w:lang w:val="ro-RO"/>
        </w:rPr>
      </w:pPr>
    </w:p>
    <w:p w14:paraId="7CCD07E9" w14:textId="77777777" w:rsidR="00D119DA" w:rsidRPr="004C199A" w:rsidRDefault="00D119DA" w:rsidP="00D119DA">
      <w:pPr>
        <w:pStyle w:val="Footer"/>
        <w:spacing w:line="360" w:lineRule="auto"/>
        <w:jc w:val="both"/>
        <w:rPr>
          <w:rFonts w:ascii="Palatino Linotype" w:hAnsi="Palatino Linotype"/>
          <w:sz w:val="20"/>
          <w:szCs w:val="20"/>
          <w:lang w:val="ro-RO"/>
        </w:rPr>
      </w:pPr>
      <w:r w:rsidRPr="004C199A">
        <w:rPr>
          <w:rFonts w:ascii="Palatino Linotype" w:hAnsi="Palatino Linotype"/>
          <w:b/>
          <w:sz w:val="20"/>
          <w:szCs w:val="20"/>
          <w:lang w:val="ro-RO"/>
        </w:rPr>
        <w:t xml:space="preserve">Membrul 1 </w:t>
      </w:r>
      <w:r w:rsidRPr="004C199A">
        <w:rPr>
          <w:rFonts w:ascii="Palatino Linotype" w:hAnsi="Palatino Linotype"/>
          <w:sz w:val="20"/>
          <w:szCs w:val="20"/>
          <w:lang w:val="ro-RO"/>
        </w:rPr>
        <w:t>(</w:t>
      </w:r>
      <w:r w:rsidRPr="004C199A">
        <w:rPr>
          <w:rFonts w:ascii="Palatino Linotype" w:hAnsi="Palatino Linotype"/>
          <w:i/>
          <w:sz w:val="20"/>
          <w:szCs w:val="20"/>
          <w:lang w:val="ro-RO"/>
        </w:rPr>
        <w:t>titlu/ funcție, prenume, nume, semnătură</w:t>
      </w:r>
      <w:r w:rsidRPr="004C199A">
        <w:rPr>
          <w:rFonts w:ascii="Palatino Linotype" w:hAnsi="Palatino Linotype"/>
          <w:sz w:val="20"/>
          <w:szCs w:val="20"/>
          <w:lang w:val="ro-RO"/>
        </w:rPr>
        <w:t>)………………………………………………………….</w:t>
      </w:r>
    </w:p>
    <w:p w14:paraId="60B56E81" w14:textId="77777777" w:rsidR="00D119DA" w:rsidRPr="004C199A" w:rsidRDefault="00D119DA" w:rsidP="00D119DA">
      <w:pPr>
        <w:pStyle w:val="Footer"/>
        <w:spacing w:line="360" w:lineRule="auto"/>
        <w:jc w:val="both"/>
        <w:rPr>
          <w:rFonts w:ascii="Palatino Linotype" w:hAnsi="Palatino Linotype"/>
          <w:sz w:val="20"/>
          <w:szCs w:val="20"/>
          <w:lang w:val="ro-RO"/>
        </w:rPr>
      </w:pPr>
      <w:r w:rsidRPr="004C199A">
        <w:rPr>
          <w:rFonts w:ascii="Palatino Linotype" w:hAnsi="Palatino Linotype"/>
          <w:b/>
          <w:sz w:val="20"/>
          <w:szCs w:val="20"/>
          <w:lang w:val="ro-RO"/>
        </w:rPr>
        <w:t xml:space="preserve">Membrul 2 </w:t>
      </w:r>
      <w:r w:rsidRPr="004C199A">
        <w:rPr>
          <w:rFonts w:ascii="Palatino Linotype" w:hAnsi="Palatino Linotype"/>
          <w:sz w:val="20"/>
          <w:szCs w:val="20"/>
          <w:lang w:val="ro-RO"/>
        </w:rPr>
        <w:t>(</w:t>
      </w:r>
      <w:r w:rsidRPr="004C199A">
        <w:rPr>
          <w:rFonts w:ascii="Palatino Linotype" w:hAnsi="Palatino Linotype"/>
          <w:i/>
          <w:sz w:val="20"/>
          <w:szCs w:val="20"/>
          <w:lang w:val="ro-RO"/>
        </w:rPr>
        <w:t>titlu/ funcție, prenume, nume, semnătură</w:t>
      </w:r>
      <w:r w:rsidRPr="004C199A">
        <w:rPr>
          <w:rFonts w:ascii="Palatino Linotype" w:hAnsi="Palatino Linotype"/>
          <w:sz w:val="20"/>
          <w:szCs w:val="20"/>
          <w:lang w:val="ro-RO"/>
        </w:rPr>
        <w:t>)………………………………………………………….</w:t>
      </w:r>
    </w:p>
    <w:p w14:paraId="2B5D2441" w14:textId="77777777" w:rsidR="00D119DA" w:rsidRPr="004C199A" w:rsidRDefault="00D119DA" w:rsidP="00D119DA">
      <w:pPr>
        <w:pStyle w:val="Footer"/>
        <w:spacing w:line="360" w:lineRule="auto"/>
        <w:jc w:val="both"/>
        <w:rPr>
          <w:rFonts w:ascii="Palatino Linotype" w:hAnsi="Palatino Linotype"/>
          <w:sz w:val="20"/>
          <w:szCs w:val="20"/>
          <w:lang w:val="ro-RO"/>
        </w:rPr>
      </w:pPr>
      <w:r w:rsidRPr="004C199A">
        <w:rPr>
          <w:rFonts w:ascii="Palatino Linotype" w:hAnsi="Palatino Linotype"/>
          <w:b/>
          <w:sz w:val="20"/>
          <w:szCs w:val="20"/>
          <w:lang w:val="ro-RO"/>
        </w:rPr>
        <w:t xml:space="preserve">Membrul 3 </w:t>
      </w:r>
      <w:r w:rsidRPr="004C199A">
        <w:rPr>
          <w:rFonts w:ascii="Palatino Linotype" w:hAnsi="Palatino Linotype"/>
          <w:sz w:val="20"/>
          <w:szCs w:val="20"/>
          <w:lang w:val="ro-RO"/>
        </w:rPr>
        <w:t>(</w:t>
      </w:r>
      <w:r w:rsidRPr="004C199A">
        <w:rPr>
          <w:rFonts w:ascii="Palatino Linotype" w:hAnsi="Palatino Linotype"/>
          <w:i/>
          <w:sz w:val="20"/>
          <w:szCs w:val="20"/>
          <w:lang w:val="ro-RO"/>
        </w:rPr>
        <w:t>titlu/ funcție, prenume, nume, semnătură</w:t>
      </w:r>
      <w:r w:rsidRPr="004C199A">
        <w:rPr>
          <w:rFonts w:ascii="Palatino Linotype" w:hAnsi="Palatino Linotype"/>
          <w:sz w:val="20"/>
          <w:szCs w:val="20"/>
          <w:lang w:val="ro-RO"/>
        </w:rPr>
        <w:t>)………………………………………………………….</w:t>
      </w:r>
    </w:p>
    <w:p w14:paraId="2F449FD7" w14:textId="77777777" w:rsidR="00D119DA" w:rsidRPr="004C199A" w:rsidRDefault="00D119DA">
      <w:pPr>
        <w:spacing w:after="160" w:line="259" w:lineRule="auto"/>
        <w:rPr>
          <w:rFonts w:ascii="Palatino Linotype" w:hAnsi="Palatino Linotype"/>
          <w:sz w:val="24"/>
          <w:szCs w:val="24"/>
          <w:lang w:val="ro-RO"/>
        </w:rPr>
      </w:pPr>
      <w:r w:rsidRPr="004C199A">
        <w:rPr>
          <w:rFonts w:ascii="Palatino Linotype" w:hAnsi="Palatino Linotype"/>
          <w:sz w:val="24"/>
          <w:szCs w:val="24"/>
          <w:lang w:val="ro-RO"/>
        </w:rPr>
        <w:br w:type="page"/>
      </w:r>
    </w:p>
    <w:p w14:paraId="76B4C6DB" w14:textId="33AD873A" w:rsidR="00D119DA" w:rsidRPr="004C199A" w:rsidRDefault="00D119DA" w:rsidP="00D119DA">
      <w:pPr>
        <w:spacing w:after="0" w:line="240" w:lineRule="auto"/>
        <w:jc w:val="center"/>
        <w:rPr>
          <w:rFonts w:ascii="Palatino Linotype" w:eastAsia="Times New Roman" w:hAnsi="Palatino Linotype"/>
          <w:b/>
          <w:bCs/>
          <w:sz w:val="26"/>
          <w:szCs w:val="26"/>
          <w:shd w:val="clear" w:color="auto" w:fill="FFFFFF"/>
          <w:lang w:val="ro-RO" w:eastAsia="ro-RO"/>
        </w:rPr>
      </w:pPr>
      <w:r w:rsidRPr="004C199A">
        <w:rPr>
          <w:rFonts w:ascii="Palatino Linotype" w:eastAsia="Times New Roman" w:hAnsi="Palatino Linotype"/>
          <w:b/>
          <w:bCs/>
          <w:sz w:val="26"/>
          <w:szCs w:val="26"/>
          <w:shd w:val="clear" w:color="auto" w:fill="FFFFFF"/>
          <w:lang w:val="ro-RO" w:eastAsia="ro-RO"/>
        </w:rPr>
        <w:lastRenderedPageBreak/>
        <w:t xml:space="preserve">Anexa </w:t>
      </w:r>
      <w:r w:rsidR="006D4369" w:rsidRPr="004C199A">
        <w:rPr>
          <w:rFonts w:ascii="Palatino Linotype" w:eastAsia="Times New Roman" w:hAnsi="Palatino Linotype"/>
          <w:b/>
          <w:bCs/>
          <w:sz w:val="26"/>
          <w:szCs w:val="26"/>
          <w:shd w:val="clear" w:color="auto" w:fill="FFFFFF"/>
          <w:lang w:val="ro-RO" w:eastAsia="ro-RO"/>
        </w:rPr>
        <w:t>6.2</w:t>
      </w:r>
    </w:p>
    <w:p w14:paraId="103DB1E7" w14:textId="77777777" w:rsidR="00D119DA" w:rsidRPr="004C199A" w:rsidRDefault="00D119DA" w:rsidP="00D119DA">
      <w:pPr>
        <w:spacing w:after="0" w:line="240" w:lineRule="auto"/>
        <w:jc w:val="center"/>
        <w:rPr>
          <w:rFonts w:ascii="Palatino Linotype" w:eastAsia="Times New Roman" w:hAnsi="Palatino Linotype"/>
          <w:b/>
          <w:bCs/>
          <w:sz w:val="26"/>
          <w:szCs w:val="26"/>
          <w:shd w:val="clear" w:color="auto" w:fill="FFFFFF"/>
          <w:lang w:val="ro-RO" w:eastAsia="ro-RO"/>
        </w:rPr>
      </w:pPr>
    </w:p>
    <w:p w14:paraId="29DEA597" w14:textId="77777777" w:rsidR="00D119DA" w:rsidRPr="004C199A" w:rsidRDefault="00D119DA" w:rsidP="00D119DA">
      <w:pPr>
        <w:spacing w:after="0" w:line="240" w:lineRule="auto"/>
        <w:jc w:val="center"/>
        <w:rPr>
          <w:rFonts w:ascii="Palatino Linotype" w:eastAsia="Times New Roman" w:hAnsi="Palatino Linotype"/>
          <w:b/>
          <w:bCs/>
          <w:sz w:val="26"/>
          <w:szCs w:val="26"/>
          <w:shd w:val="clear" w:color="auto" w:fill="FFFFFF"/>
          <w:lang w:val="ro-RO" w:eastAsia="ro-RO"/>
        </w:rPr>
      </w:pPr>
      <w:r w:rsidRPr="004C199A">
        <w:rPr>
          <w:rFonts w:ascii="Palatino Linotype" w:eastAsia="Times New Roman" w:hAnsi="Palatino Linotype"/>
          <w:b/>
          <w:bCs/>
          <w:sz w:val="26"/>
          <w:szCs w:val="26"/>
          <w:shd w:val="clear" w:color="auto" w:fill="FFFFFF"/>
          <w:lang w:val="ro-RO" w:eastAsia="ro-RO"/>
        </w:rPr>
        <w:t xml:space="preserve">Grila de apreciere </w:t>
      </w:r>
    </w:p>
    <w:p w14:paraId="5D834DF2" w14:textId="77777777" w:rsidR="00D119DA" w:rsidRPr="004C199A" w:rsidRDefault="00D119DA" w:rsidP="00D119DA">
      <w:pPr>
        <w:spacing w:after="0" w:line="240" w:lineRule="auto"/>
        <w:jc w:val="center"/>
        <w:rPr>
          <w:rFonts w:ascii="Palatino Linotype" w:eastAsia="Times New Roman" w:hAnsi="Palatino Linotype"/>
          <w:b/>
          <w:bCs/>
          <w:sz w:val="21"/>
          <w:szCs w:val="21"/>
          <w:shd w:val="clear" w:color="auto" w:fill="FFFFFF"/>
          <w:lang w:val="ro-RO" w:eastAsia="ro-RO"/>
        </w:rPr>
      </w:pPr>
      <w:r w:rsidRPr="004C199A">
        <w:rPr>
          <w:rFonts w:ascii="Palatino Linotype" w:eastAsia="Times New Roman" w:hAnsi="Palatino Linotype"/>
          <w:b/>
          <w:bCs/>
          <w:sz w:val="21"/>
          <w:szCs w:val="21"/>
          <w:shd w:val="clear" w:color="auto" w:fill="FFFFFF"/>
          <w:lang w:val="ro-RO" w:eastAsia="ro-RO"/>
        </w:rPr>
        <w:t>a activității candidatului la obținerea gradației de merit acordată personalului didactic auxiliar</w:t>
      </w:r>
    </w:p>
    <w:p w14:paraId="115230AE" w14:textId="77777777" w:rsidR="00D119DA" w:rsidRPr="004C199A" w:rsidRDefault="00D119DA" w:rsidP="00D119DA">
      <w:pPr>
        <w:spacing w:line="360" w:lineRule="auto"/>
        <w:jc w:val="both"/>
        <w:rPr>
          <w:rFonts w:ascii="Palatino Linotype" w:hAnsi="Palatino Linotype"/>
          <w:sz w:val="20"/>
          <w:szCs w:val="20"/>
          <w:lang w:val="ro-RO"/>
        </w:rPr>
      </w:pPr>
    </w:p>
    <w:p w14:paraId="19224F0B" w14:textId="77777777" w:rsidR="00D119DA" w:rsidRPr="004C199A" w:rsidRDefault="00D119DA" w:rsidP="00D119DA">
      <w:pPr>
        <w:spacing w:after="0" w:line="240" w:lineRule="auto"/>
        <w:jc w:val="both"/>
        <w:rPr>
          <w:rFonts w:ascii="Palatino Linotype" w:eastAsia="Times New Roman" w:hAnsi="Palatino Linotype"/>
          <w:b/>
          <w:bCs/>
          <w:sz w:val="24"/>
          <w:szCs w:val="24"/>
          <w:shd w:val="clear" w:color="auto" w:fill="FFFFFF"/>
          <w:lang w:val="ro-RO" w:eastAsia="ro-RO"/>
        </w:rPr>
      </w:pPr>
      <w:r w:rsidRPr="004C199A">
        <w:rPr>
          <w:rFonts w:ascii="Palatino Linotype" w:eastAsia="Times New Roman" w:hAnsi="Palatino Linotype"/>
          <w:b/>
          <w:bCs/>
          <w:sz w:val="24"/>
          <w:szCs w:val="24"/>
          <w:shd w:val="clear" w:color="auto" w:fill="FFFFFF"/>
          <w:lang w:val="ro-RO" w:eastAsia="ro-RO"/>
        </w:rPr>
        <w:t>I Îndeplinirea condițiilor obligatorii:</w:t>
      </w:r>
    </w:p>
    <w:p w14:paraId="543F0594" w14:textId="77777777" w:rsidR="00D119DA" w:rsidRPr="004C199A" w:rsidRDefault="00D119DA" w:rsidP="00D119DA">
      <w:pPr>
        <w:spacing w:after="0" w:line="240" w:lineRule="auto"/>
        <w:jc w:val="both"/>
        <w:rPr>
          <w:rFonts w:ascii="Palatino Linotype" w:eastAsia="Times New Roman" w:hAnsi="Palatino Linotype"/>
          <w:b/>
          <w:bCs/>
          <w:shd w:val="clear" w:color="auto" w:fill="FFFFFF"/>
          <w:lang w:val="ro-RO" w:eastAsia="ro-R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28"/>
        <w:gridCol w:w="3615"/>
      </w:tblGrid>
      <w:tr w:rsidR="00117D96" w:rsidRPr="004C199A" w14:paraId="07A4C68A" w14:textId="77777777" w:rsidTr="00C24B26">
        <w:tc>
          <w:tcPr>
            <w:tcW w:w="5628" w:type="dxa"/>
            <w:vAlign w:val="center"/>
          </w:tcPr>
          <w:p w14:paraId="10C5DB88" w14:textId="77777777" w:rsidR="00D119DA" w:rsidRPr="004C199A" w:rsidRDefault="00D119DA" w:rsidP="00D52451">
            <w:pPr>
              <w:spacing w:after="0" w:line="240" w:lineRule="auto"/>
              <w:jc w:val="center"/>
              <w:rPr>
                <w:rFonts w:ascii="Palatino Linotype" w:eastAsia="Times New Roman" w:hAnsi="Palatino Linotype"/>
                <w:b/>
                <w:bCs/>
                <w:shd w:val="clear" w:color="auto" w:fill="FFFFFF"/>
                <w:lang w:val="ro-RO" w:eastAsia="ro-RO"/>
              </w:rPr>
            </w:pPr>
            <w:r w:rsidRPr="004C199A">
              <w:rPr>
                <w:rFonts w:ascii="Palatino Linotype" w:eastAsia="Times New Roman" w:hAnsi="Palatino Linotype"/>
                <w:b/>
                <w:bCs/>
                <w:shd w:val="clear" w:color="auto" w:fill="FFFFFF"/>
                <w:lang w:val="ro-RO" w:eastAsia="ro-RO"/>
              </w:rPr>
              <w:t>Funcția didactică auxiliară ocupată în baza unui contract individual de muncă pe durată nedeterminată, cu normă întreagă, cu funcția de bază în Universitate</w:t>
            </w:r>
          </w:p>
        </w:tc>
        <w:tc>
          <w:tcPr>
            <w:tcW w:w="3615" w:type="dxa"/>
            <w:vAlign w:val="center"/>
          </w:tcPr>
          <w:p w14:paraId="11839EF1" w14:textId="77777777" w:rsidR="00D119DA" w:rsidRPr="004C199A" w:rsidRDefault="00D119DA" w:rsidP="00D52451">
            <w:pPr>
              <w:spacing w:after="0" w:line="240" w:lineRule="auto"/>
              <w:jc w:val="center"/>
              <w:rPr>
                <w:rFonts w:ascii="Palatino Linotype" w:eastAsia="Times New Roman" w:hAnsi="Palatino Linotype"/>
                <w:b/>
                <w:bCs/>
                <w:shd w:val="clear" w:color="auto" w:fill="FFFFFF"/>
                <w:lang w:val="ro-RO" w:eastAsia="ro-RO"/>
              </w:rPr>
            </w:pPr>
            <w:r w:rsidRPr="004C199A">
              <w:rPr>
                <w:rFonts w:ascii="Palatino Linotype" w:eastAsia="Times New Roman" w:hAnsi="Palatino Linotype"/>
                <w:b/>
                <w:bCs/>
                <w:shd w:val="clear" w:color="auto" w:fill="FFFFFF"/>
                <w:lang w:val="ro-RO" w:eastAsia="ro-RO"/>
              </w:rPr>
              <w:t>Îndeplinirea condiției</w:t>
            </w:r>
          </w:p>
          <w:p w14:paraId="01752F50" w14:textId="77777777" w:rsidR="00D119DA" w:rsidRPr="004C199A" w:rsidRDefault="00D119DA" w:rsidP="00D52451">
            <w:pPr>
              <w:spacing w:after="0" w:line="240" w:lineRule="auto"/>
              <w:jc w:val="center"/>
              <w:rPr>
                <w:rFonts w:ascii="Palatino Linotype" w:eastAsia="Times New Roman" w:hAnsi="Palatino Linotype"/>
                <w:b/>
                <w:bCs/>
                <w:shd w:val="clear" w:color="auto" w:fill="FFFFFF"/>
                <w:lang w:val="ro-RO" w:eastAsia="ro-RO"/>
              </w:rPr>
            </w:pPr>
            <w:r w:rsidRPr="004C199A">
              <w:rPr>
                <w:rFonts w:ascii="Palatino Linotype" w:eastAsia="Times New Roman" w:hAnsi="Palatino Linotype"/>
                <w:b/>
                <w:bCs/>
                <w:shd w:val="clear" w:color="auto" w:fill="FFFFFF"/>
                <w:lang w:val="ro-RO" w:eastAsia="ro-RO"/>
              </w:rPr>
              <w:t>(DA/ NU)</w:t>
            </w:r>
          </w:p>
        </w:tc>
      </w:tr>
      <w:tr w:rsidR="00D119DA" w:rsidRPr="004C199A" w14:paraId="5D8CA197" w14:textId="77777777" w:rsidTr="00C24B26">
        <w:tc>
          <w:tcPr>
            <w:tcW w:w="5628" w:type="dxa"/>
          </w:tcPr>
          <w:p w14:paraId="576151A2" w14:textId="77777777" w:rsidR="00D119DA" w:rsidRPr="004C199A" w:rsidRDefault="00D119DA" w:rsidP="00D52451">
            <w:pPr>
              <w:spacing w:after="0" w:line="240" w:lineRule="auto"/>
              <w:jc w:val="both"/>
              <w:rPr>
                <w:rFonts w:ascii="Palatino Linotype" w:eastAsia="Times New Roman" w:hAnsi="Palatino Linotype"/>
                <w:b/>
                <w:bCs/>
                <w:shd w:val="clear" w:color="auto" w:fill="FFFFFF"/>
                <w:lang w:val="ro-RO" w:eastAsia="ro-RO"/>
              </w:rPr>
            </w:pPr>
          </w:p>
        </w:tc>
        <w:tc>
          <w:tcPr>
            <w:tcW w:w="3615" w:type="dxa"/>
          </w:tcPr>
          <w:p w14:paraId="4B858D5A" w14:textId="77777777" w:rsidR="00D119DA" w:rsidRPr="004C199A" w:rsidRDefault="00D119DA" w:rsidP="00D52451">
            <w:pPr>
              <w:spacing w:after="0" w:line="240" w:lineRule="auto"/>
              <w:jc w:val="both"/>
              <w:rPr>
                <w:rFonts w:ascii="Palatino Linotype" w:eastAsia="Times New Roman" w:hAnsi="Palatino Linotype"/>
                <w:b/>
                <w:bCs/>
                <w:shd w:val="clear" w:color="auto" w:fill="FFFFFF"/>
                <w:lang w:val="ro-RO" w:eastAsia="ro-RO"/>
              </w:rPr>
            </w:pPr>
          </w:p>
        </w:tc>
      </w:tr>
    </w:tbl>
    <w:p w14:paraId="77200D45" w14:textId="77777777" w:rsidR="00D119DA" w:rsidRPr="004C199A" w:rsidRDefault="00D119DA" w:rsidP="00D119DA">
      <w:pPr>
        <w:spacing w:after="0" w:line="240" w:lineRule="auto"/>
        <w:jc w:val="both"/>
        <w:rPr>
          <w:rFonts w:ascii="Palatino Linotype" w:eastAsia="Times New Roman" w:hAnsi="Palatino Linotype"/>
          <w:b/>
          <w:bCs/>
          <w:shd w:val="clear" w:color="auto" w:fill="FFFFFF"/>
          <w:lang w:val="ro-RO" w:eastAsia="ro-RO"/>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5547"/>
        <w:gridCol w:w="3696"/>
      </w:tblGrid>
      <w:tr w:rsidR="00D119DA" w:rsidRPr="004C199A" w14:paraId="58E61C37" w14:textId="77777777" w:rsidTr="00C24B26">
        <w:trPr>
          <w:jc w:val="center"/>
        </w:trPr>
        <w:tc>
          <w:tcPr>
            <w:tcW w:w="5547" w:type="dxa"/>
            <w:vAlign w:val="center"/>
          </w:tcPr>
          <w:p w14:paraId="23AA1418" w14:textId="77777777" w:rsidR="00D119DA" w:rsidRPr="004C199A" w:rsidRDefault="00D119DA" w:rsidP="00D52451">
            <w:pPr>
              <w:spacing w:after="0" w:line="240" w:lineRule="auto"/>
              <w:jc w:val="center"/>
              <w:rPr>
                <w:rFonts w:ascii="Palatino Linotype" w:eastAsia="Times New Roman" w:hAnsi="Palatino Linotype"/>
                <w:b/>
                <w:bCs/>
                <w:shd w:val="clear" w:color="auto" w:fill="FFFFFF"/>
                <w:lang w:val="ro-RO" w:eastAsia="ro-RO"/>
              </w:rPr>
            </w:pPr>
            <w:r w:rsidRPr="004C199A">
              <w:rPr>
                <w:rFonts w:ascii="Palatino Linotype" w:eastAsia="Times New Roman" w:hAnsi="Palatino Linotype"/>
                <w:b/>
                <w:bCs/>
                <w:shd w:val="clear" w:color="auto" w:fill="FFFFFF"/>
                <w:lang w:val="ro-RO" w:eastAsia="ro-RO"/>
              </w:rPr>
              <w:t>Vechimea în instituție într-o funcție didactică auxiliară (min. 3 ani)</w:t>
            </w:r>
          </w:p>
        </w:tc>
        <w:tc>
          <w:tcPr>
            <w:tcW w:w="3696" w:type="dxa"/>
            <w:vAlign w:val="center"/>
          </w:tcPr>
          <w:p w14:paraId="4ED1924B" w14:textId="77777777" w:rsidR="00D119DA" w:rsidRPr="004C199A" w:rsidRDefault="00D119DA" w:rsidP="00D52451">
            <w:pPr>
              <w:spacing w:after="0" w:line="240" w:lineRule="auto"/>
              <w:jc w:val="center"/>
              <w:rPr>
                <w:rFonts w:ascii="Palatino Linotype" w:eastAsia="Times New Roman" w:hAnsi="Palatino Linotype"/>
                <w:bCs/>
                <w:i/>
                <w:shd w:val="clear" w:color="auto" w:fill="FFFFFF"/>
                <w:lang w:val="ro-RO" w:eastAsia="ro-RO"/>
              </w:rPr>
            </w:pPr>
            <w:r w:rsidRPr="004C199A">
              <w:rPr>
                <w:rFonts w:ascii="Palatino Linotype" w:eastAsia="Times New Roman" w:hAnsi="Palatino Linotype"/>
                <w:bCs/>
                <w:shd w:val="clear" w:color="auto" w:fill="FFFFFF"/>
                <w:lang w:val="ro-RO" w:eastAsia="ro-RO"/>
              </w:rPr>
              <w:t>(</w:t>
            </w:r>
            <w:r w:rsidRPr="004C199A">
              <w:rPr>
                <w:rFonts w:ascii="Palatino Linotype" w:eastAsia="Times New Roman" w:hAnsi="Palatino Linotype"/>
                <w:bCs/>
                <w:i/>
                <w:shd w:val="clear" w:color="auto" w:fill="FFFFFF"/>
                <w:lang w:val="ro-RO" w:eastAsia="ro-RO"/>
              </w:rPr>
              <w:t>nr. anilor de vechime)</w:t>
            </w:r>
          </w:p>
        </w:tc>
      </w:tr>
    </w:tbl>
    <w:p w14:paraId="0ED54313" w14:textId="77777777" w:rsidR="00D119DA" w:rsidRPr="004C199A" w:rsidRDefault="00D119DA" w:rsidP="00D119DA">
      <w:pPr>
        <w:spacing w:after="0" w:line="240" w:lineRule="auto"/>
        <w:jc w:val="both"/>
        <w:rPr>
          <w:rFonts w:ascii="Palatino Linotype" w:eastAsia="Times New Roman" w:hAnsi="Palatino Linotype"/>
          <w:b/>
          <w:bCs/>
          <w:shd w:val="clear" w:color="auto" w:fill="FFFFFF"/>
          <w:lang w:val="ro-RO" w:eastAsia="ro-RO"/>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5538"/>
        <w:gridCol w:w="3705"/>
      </w:tblGrid>
      <w:tr w:rsidR="00117D96" w:rsidRPr="004C199A" w14:paraId="5A6E7CAC" w14:textId="77777777" w:rsidTr="00C24B26">
        <w:trPr>
          <w:jc w:val="center"/>
        </w:trPr>
        <w:tc>
          <w:tcPr>
            <w:tcW w:w="5538" w:type="dxa"/>
            <w:tcBorders>
              <w:bottom w:val="single" w:sz="12" w:space="0" w:color="auto"/>
            </w:tcBorders>
            <w:vAlign w:val="center"/>
          </w:tcPr>
          <w:p w14:paraId="267AE242" w14:textId="77777777" w:rsidR="00D119DA" w:rsidRPr="004C199A" w:rsidRDefault="00D119DA" w:rsidP="00D52451">
            <w:pPr>
              <w:spacing w:after="0" w:line="240" w:lineRule="auto"/>
              <w:jc w:val="center"/>
              <w:rPr>
                <w:rFonts w:ascii="Palatino Linotype" w:eastAsia="Times New Roman" w:hAnsi="Palatino Linotype"/>
                <w:b/>
                <w:bCs/>
                <w:shd w:val="clear" w:color="auto" w:fill="FFFFFF"/>
                <w:lang w:val="ro-RO" w:eastAsia="ro-RO"/>
              </w:rPr>
            </w:pPr>
            <w:r w:rsidRPr="004C199A">
              <w:rPr>
                <w:rFonts w:ascii="Palatino Linotype" w:eastAsia="Times New Roman" w:hAnsi="Palatino Linotype"/>
                <w:b/>
                <w:bCs/>
                <w:shd w:val="clear" w:color="auto" w:fill="FFFFFF"/>
                <w:lang w:val="ro-RO" w:eastAsia="ro-RO"/>
              </w:rPr>
              <w:t>Anii evaluărilor performanțelor profesionale individuale</w:t>
            </w:r>
          </w:p>
        </w:tc>
        <w:tc>
          <w:tcPr>
            <w:tcW w:w="3705" w:type="dxa"/>
            <w:tcBorders>
              <w:bottom w:val="single" w:sz="12" w:space="0" w:color="auto"/>
            </w:tcBorders>
            <w:vAlign w:val="center"/>
          </w:tcPr>
          <w:p w14:paraId="5346B3D9" w14:textId="77777777" w:rsidR="00D119DA" w:rsidRPr="004C199A" w:rsidRDefault="00D119DA" w:rsidP="00D52451">
            <w:pPr>
              <w:spacing w:after="0" w:line="240" w:lineRule="auto"/>
              <w:jc w:val="center"/>
              <w:rPr>
                <w:rFonts w:ascii="Palatino Linotype" w:eastAsia="Times New Roman" w:hAnsi="Palatino Linotype"/>
                <w:bCs/>
                <w:i/>
                <w:shd w:val="clear" w:color="auto" w:fill="FFFFFF"/>
                <w:lang w:val="ro-RO" w:eastAsia="ro-RO"/>
              </w:rPr>
            </w:pPr>
            <w:r w:rsidRPr="004C199A">
              <w:rPr>
                <w:rFonts w:ascii="Palatino Linotype" w:eastAsia="Times New Roman" w:hAnsi="Palatino Linotype"/>
                <w:b/>
                <w:bCs/>
                <w:shd w:val="clear" w:color="auto" w:fill="FFFFFF"/>
                <w:lang w:val="ro-RO" w:eastAsia="ro-RO"/>
              </w:rPr>
              <w:t>Calificativul obținut</w:t>
            </w:r>
          </w:p>
        </w:tc>
      </w:tr>
      <w:tr w:rsidR="00117D96" w:rsidRPr="004C199A" w14:paraId="2B0BC636" w14:textId="77777777" w:rsidTr="00C24B26">
        <w:trPr>
          <w:jc w:val="center"/>
        </w:trPr>
        <w:tc>
          <w:tcPr>
            <w:tcW w:w="5538" w:type="dxa"/>
            <w:tcBorders>
              <w:bottom w:val="single" w:sz="4" w:space="0" w:color="auto"/>
            </w:tcBorders>
            <w:vAlign w:val="center"/>
          </w:tcPr>
          <w:p w14:paraId="5BB1C174" w14:textId="77777777" w:rsidR="00D119DA" w:rsidRPr="004C199A" w:rsidRDefault="00D119DA" w:rsidP="00D52451">
            <w:pPr>
              <w:spacing w:after="0" w:line="240" w:lineRule="auto"/>
              <w:jc w:val="center"/>
              <w:rPr>
                <w:rFonts w:ascii="Palatino Linotype" w:eastAsia="Times New Roman" w:hAnsi="Palatino Linotype"/>
                <w:bCs/>
                <w:shd w:val="clear" w:color="auto" w:fill="FFFFFF"/>
                <w:lang w:val="ro-RO" w:eastAsia="ro-RO"/>
              </w:rPr>
            </w:pPr>
            <w:r w:rsidRPr="004C199A">
              <w:rPr>
                <w:rFonts w:ascii="Palatino Linotype" w:eastAsia="Times New Roman" w:hAnsi="Palatino Linotype"/>
                <w:bCs/>
                <w:shd w:val="clear" w:color="auto" w:fill="FFFFFF"/>
                <w:lang w:val="ro-RO" w:eastAsia="ro-RO"/>
              </w:rPr>
              <w:t>ultitmul an</w:t>
            </w:r>
          </w:p>
        </w:tc>
        <w:tc>
          <w:tcPr>
            <w:tcW w:w="3705" w:type="dxa"/>
            <w:tcBorders>
              <w:bottom w:val="single" w:sz="4" w:space="0" w:color="auto"/>
            </w:tcBorders>
            <w:vAlign w:val="center"/>
          </w:tcPr>
          <w:p w14:paraId="4D57595B" w14:textId="77777777" w:rsidR="00D119DA" w:rsidRPr="004C199A" w:rsidRDefault="00D119DA" w:rsidP="00D52451">
            <w:pPr>
              <w:spacing w:after="0" w:line="240" w:lineRule="auto"/>
              <w:jc w:val="center"/>
              <w:rPr>
                <w:rFonts w:ascii="Palatino Linotype" w:eastAsia="Times New Roman" w:hAnsi="Palatino Linotype"/>
                <w:b/>
                <w:bCs/>
                <w:shd w:val="clear" w:color="auto" w:fill="FFFFFF"/>
                <w:lang w:val="ro-RO" w:eastAsia="ro-RO"/>
              </w:rPr>
            </w:pPr>
          </w:p>
        </w:tc>
      </w:tr>
      <w:tr w:rsidR="00117D96" w:rsidRPr="004C199A" w14:paraId="2F752589" w14:textId="77777777" w:rsidTr="00C24B26">
        <w:trPr>
          <w:jc w:val="center"/>
        </w:trPr>
        <w:tc>
          <w:tcPr>
            <w:tcW w:w="5538" w:type="dxa"/>
            <w:tcBorders>
              <w:top w:val="single" w:sz="4" w:space="0" w:color="auto"/>
              <w:bottom w:val="single" w:sz="4" w:space="0" w:color="auto"/>
            </w:tcBorders>
            <w:vAlign w:val="center"/>
          </w:tcPr>
          <w:p w14:paraId="7DBFCA66" w14:textId="77777777" w:rsidR="00D119DA" w:rsidRPr="004C199A" w:rsidRDefault="00D119DA" w:rsidP="00D52451">
            <w:pPr>
              <w:spacing w:after="0" w:line="240" w:lineRule="auto"/>
              <w:jc w:val="center"/>
              <w:rPr>
                <w:rFonts w:ascii="Palatino Linotype" w:eastAsia="Times New Roman" w:hAnsi="Palatino Linotype"/>
                <w:b/>
                <w:bCs/>
                <w:shd w:val="clear" w:color="auto" w:fill="FFFFFF"/>
                <w:lang w:val="ro-RO" w:eastAsia="ro-RO"/>
              </w:rPr>
            </w:pPr>
            <w:r w:rsidRPr="004C199A">
              <w:rPr>
                <w:rFonts w:ascii="Palatino Linotype" w:eastAsia="Times New Roman" w:hAnsi="Palatino Linotype"/>
                <w:bCs/>
                <w:shd w:val="clear" w:color="auto" w:fill="FFFFFF"/>
                <w:lang w:val="ro-RO" w:eastAsia="ro-RO"/>
              </w:rPr>
              <w:t>penultitmul an</w:t>
            </w:r>
          </w:p>
        </w:tc>
        <w:tc>
          <w:tcPr>
            <w:tcW w:w="3705" w:type="dxa"/>
            <w:tcBorders>
              <w:top w:val="single" w:sz="4" w:space="0" w:color="auto"/>
              <w:bottom w:val="single" w:sz="4" w:space="0" w:color="auto"/>
            </w:tcBorders>
            <w:vAlign w:val="center"/>
          </w:tcPr>
          <w:p w14:paraId="41C4A184" w14:textId="77777777" w:rsidR="00D119DA" w:rsidRPr="004C199A" w:rsidRDefault="00D119DA" w:rsidP="00D52451">
            <w:pPr>
              <w:spacing w:after="0" w:line="240" w:lineRule="auto"/>
              <w:jc w:val="center"/>
              <w:rPr>
                <w:rFonts w:ascii="Palatino Linotype" w:eastAsia="Times New Roman" w:hAnsi="Palatino Linotype"/>
                <w:b/>
                <w:bCs/>
                <w:shd w:val="clear" w:color="auto" w:fill="FFFFFF"/>
                <w:lang w:val="ro-RO" w:eastAsia="ro-RO"/>
              </w:rPr>
            </w:pPr>
          </w:p>
        </w:tc>
      </w:tr>
      <w:tr w:rsidR="00D119DA" w:rsidRPr="004C199A" w14:paraId="51AA9FD0" w14:textId="77777777" w:rsidTr="00C24B26">
        <w:trPr>
          <w:jc w:val="center"/>
        </w:trPr>
        <w:tc>
          <w:tcPr>
            <w:tcW w:w="5538" w:type="dxa"/>
            <w:tcBorders>
              <w:top w:val="single" w:sz="4" w:space="0" w:color="auto"/>
            </w:tcBorders>
            <w:vAlign w:val="center"/>
          </w:tcPr>
          <w:p w14:paraId="3C2DD7C7" w14:textId="77777777" w:rsidR="00D119DA" w:rsidRPr="004C199A" w:rsidRDefault="00D119DA" w:rsidP="00D52451">
            <w:pPr>
              <w:spacing w:after="0" w:line="240" w:lineRule="auto"/>
              <w:jc w:val="center"/>
              <w:rPr>
                <w:rFonts w:ascii="Palatino Linotype" w:eastAsia="Times New Roman" w:hAnsi="Palatino Linotype"/>
                <w:b/>
                <w:bCs/>
                <w:shd w:val="clear" w:color="auto" w:fill="FFFFFF"/>
                <w:lang w:val="ro-RO" w:eastAsia="ro-RO"/>
              </w:rPr>
            </w:pPr>
            <w:r w:rsidRPr="004C199A">
              <w:rPr>
                <w:rFonts w:ascii="Palatino Linotype" w:eastAsia="Times New Roman" w:hAnsi="Palatino Linotype"/>
                <w:bCs/>
                <w:shd w:val="clear" w:color="auto" w:fill="FFFFFF"/>
                <w:lang w:val="ro-RO" w:eastAsia="ro-RO"/>
              </w:rPr>
              <w:t>antepenultitmul an</w:t>
            </w:r>
          </w:p>
        </w:tc>
        <w:tc>
          <w:tcPr>
            <w:tcW w:w="3705" w:type="dxa"/>
            <w:tcBorders>
              <w:top w:val="single" w:sz="4" w:space="0" w:color="auto"/>
            </w:tcBorders>
            <w:vAlign w:val="center"/>
          </w:tcPr>
          <w:p w14:paraId="45BBD36C" w14:textId="77777777" w:rsidR="00D119DA" w:rsidRPr="004C199A" w:rsidRDefault="00D119DA" w:rsidP="00D52451">
            <w:pPr>
              <w:spacing w:after="0" w:line="240" w:lineRule="auto"/>
              <w:jc w:val="center"/>
              <w:rPr>
                <w:rFonts w:ascii="Palatino Linotype" w:eastAsia="Times New Roman" w:hAnsi="Palatino Linotype"/>
                <w:b/>
                <w:bCs/>
                <w:shd w:val="clear" w:color="auto" w:fill="FFFFFF"/>
                <w:lang w:val="ro-RO" w:eastAsia="ro-RO"/>
              </w:rPr>
            </w:pPr>
          </w:p>
        </w:tc>
      </w:tr>
    </w:tbl>
    <w:p w14:paraId="19C1D6A4" w14:textId="77777777" w:rsidR="00D119DA" w:rsidRPr="004C199A" w:rsidRDefault="00D119DA" w:rsidP="00D119DA">
      <w:pPr>
        <w:spacing w:after="0" w:line="240" w:lineRule="auto"/>
        <w:jc w:val="both"/>
        <w:rPr>
          <w:rFonts w:ascii="Palatino Linotype" w:eastAsia="Times New Roman" w:hAnsi="Palatino Linotype"/>
          <w:b/>
          <w:bCs/>
          <w:shd w:val="clear" w:color="auto" w:fill="FFFFFF"/>
          <w:lang w:val="ro-RO" w:eastAsia="ro-RO"/>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5547"/>
        <w:gridCol w:w="3696"/>
      </w:tblGrid>
      <w:tr w:rsidR="00D119DA" w:rsidRPr="004C199A" w14:paraId="2F0F2424" w14:textId="77777777" w:rsidTr="00C24B26">
        <w:trPr>
          <w:jc w:val="center"/>
        </w:trPr>
        <w:tc>
          <w:tcPr>
            <w:tcW w:w="5547" w:type="dxa"/>
            <w:vAlign w:val="center"/>
          </w:tcPr>
          <w:p w14:paraId="3C541085" w14:textId="77777777" w:rsidR="00D119DA" w:rsidRPr="004C199A" w:rsidRDefault="00D119DA" w:rsidP="00D52451">
            <w:pPr>
              <w:spacing w:after="0" w:line="240" w:lineRule="auto"/>
              <w:jc w:val="center"/>
              <w:rPr>
                <w:rFonts w:ascii="Palatino Linotype" w:eastAsia="Times New Roman" w:hAnsi="Palatino Linotype"/>
                <w:b/>
                <w:bCs/>
                <w:shd w:val="clear" w:color="auto" w:fill="FFFFFF"/>
                <w:lang w:val="ro-RO" w:eastAsia="ro-RO"/>
              </w:rPr>
            </w:pPr>
            <w:r w:rsidRPr="004C199A">
              <w:rPr>
                <w:rFonts w:ascii="Palatino Linotype" w:eastAsia="Times New Roman" w:hAnsi="Palatino Linotype"/>
                <w:b/>
                <w:bCs/>
                <w:shd w:val="clear" w:color="auto" w:fill="FFFFFF"/>
                <w:lang w:val="ro-RO" w:eastAsia="ro-RO"/>
              </w:rPr>
              <w:t>Existența unei sancțiuni disciplinare</w:t>
            </w:r>
          </w:p>
        </w:tc>
        <w:tc>
          <w:tcPr>
            <w:tcW w:w="3696" w:type="dxa"/>
            <w:vAlign w:val="center"/>
          </w:tcPr>
          <w:p w14:paraId="000A87FA" w14:textId="77777777" w:rsidR="00D119DA" w:rsidRPr="004C199A" w:rsidRDefault="00D119DA" w:rsidP="00D52451">
            <w:pPr>
              <w:spacing w:after="0" w:line="240" w:lineRule="auto"/>
              <w:jc w:val="center"/>
              <w:rPr>
                <w:rFonts w:ascii="Palatino Linotype" w:eastAsia="Times New Roman" w:hAnsi="Palatino Linotype"/>
                <w:bCs/>
                <w:i/>
                <w:shd w:val="clear" w:color="auto" w:fill="FFFFFF"/>
                <w:lang w:val="ro-RO" w:eastAsia="ro-RO"/>
              </w:rPr>
            </w:pPr>
            <w:r w:rsidRPr="004C199A">
              <w:rPr>
                <w:rFonts w:ascii="Palatino Linotype" w:eastAsia="Times New Roman" w:hAnsi="Palatino Linotype"/>
                <w:bCs/>
                <w:shd w:val="clear" w:color="auto" w:fill="FFFFFF"/>
                <w:lang w:val="ro-RO" w:eastAsia="ro-RO"/>
              </w:rPr>
              <w:t>(</w:t>
            </w:r>
            <w:r w:rsidRPr="004C199A">
              <w:rPr>
                <w:rFonts w:ascii="Palatino Linotype" w:eastAsia="Times New Roman" w:hAnsi="Palatino Linotype"/>
                <w:bCs/>
                <w:i/>
                <w:shd w:val="clear" w:color="auto" w:fill="FFFFFF"/>
                <w:lang w:val="ro-RO" w:eastAsia="ro-RO"/>
              </w:rPr>
              <w:t>DA/NU))</w:t>
            </w:r>
          </w:p>
        </w:tc>
      </w:tr>
    </w:tbl>
    <w:p w14:paraId="72EA33E5" w14:textId="30C48B92" w:rsidR="00D119DA" w:rsidRPr="004C199A" w:rsidRDefault="00D119DA" w:rsidP="00C24B26">
      <w:pPr>
        <w:spacing w:after="0" w:line="240" w:lineRule="auto"/>
        <w:jc w:val="both"/>
        <w:rPr>
          <w:rFonts w:ascii="Palatino Linotype" w:eastAsia="Times New Roman" w:hAnsi="Palatino Linotype"/>
          <w:b/>
          <w:bCs/>
          <w:shd w:val="clear" w:color="auto" w:fill="FFFFFF"/>
          <w:lang w:val="ro-RO" w:eastAsia="ro-RO"/>
        </w:rPr>
      </w:pPr>
    </w:p>
    <w:p w14:paraId="1DD5D639" w14:textId="3C0FCB35" w:rsidR="00D119DA" w:rsidRPr="004C199A" w:rsidRDefault="00D119DA" w:rsidP="00D119DA">
      <w:pPr>
        <w:spacing w:line="360" w:lineRule="auto"/>
        <w:jc w:val="both"/>
        <w:rPr>
          <w:rFonts w:ascii="Palatino Linotype" w:hAnsi="Palatino Linotype"/>
          <w:sz w:val="24"/>
          <w:szCs w:val="24"/>
          <w:lang w:val="ro-RO"/>
        </w:rPr>
      </w:pPr>
      <w:r w:rsidRPr="004C199A">
        <w:rPr>
          <w:rFonts w:ascii="Palatino Linotype" w:hAnsi="Palatino Linotype"/>
          <w:b/>
          <w:sz w:val="24"/>
          <w:szCs w:val="24"/>
          <w:lang w:val="ro-RO"/>
        </w:rPr>
        <w:t xml:space="preserve">II </w:t>
      </w:r>
      <w:r w:rsidRPr="004C199A">
        <w:rPr>
          <w:rFonts w:ascii="Palatino Linotype" w:eastAsia="Times New Roman" w:hAnsi="Palatino Linotype"/>
          <w:b/>
          <w:bCs/>
          <w:sz w:val="24"/>
          <w:szCs w:val="24"/>
          <w:shd w:val="clear" w:color="auto" w:fill="FFFFFF"/>
          <w:lang w:val="ro-RO" w:eastAsia="ro-RO"/>
        </w:rPr>
        <w:t>Îndeplinirea condițiilor de perfomanță: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72"/>
      </w:tblGrid>
      <w:tr w:rsidR="00117D96" w:rsidRPr="004C199A" w14:paraId="11E4C617" w14:textId="77777777" w:rsidTr="00D52451">
        <w:trPr>
          <w:trHeight w:val="460"/>
        </w:trPr>
        <w:tc>
          <w:tcPr>
            <w:tcW w:w="9243" w:type="dxa"/>
            <w:gridSpan w:val="2"/>
            <w:tcBorders>
              <w:top w:val="single" w:sz="12" w:space="0" w:color="auto"/>
              <w:left w:val="single" w:sz="12" w:space="0" w:color="auto"/>
              <w:bottom w:val="single" w:sz="12" w:space="0" w:color="auto"/>
              <w:right w:val="single" w:sz="12" w:space="0" w:color="auto"/>
            </w:tcBorders>
          </w:tcPr>
          <w:p w14:paraId="2F881044" w14:textId="77777777" w:rsidR="00D119DA" w:rsidRPr="004C199A" w:rsidRDefault="00D119DA" w:rsidP="00D52451">
            <w:pPr>
              <w:spacing w:after="0" w:line="240" w:lineRule="auto"/>
              <w:jc w:val="both"/>
              <w:rPr>
                <w:rFonts w:ascii="Palatino Linotype" w:eastAsia="Times New Roman" w:hAnsi="Palatino Linotype"/>
                <w:b/>
                <w:bCs/>
                <w:i/>
                <w:shd w:val="clear" w:color="auto" w:fill="FFFFFF"/>
                <w:lang w:val="ro-RO" w:eastAsia="ro-RO"/>
              </w:rPr>
            </w:pPr>
            <w:r w:rsidRPr="004C199A">
              <w:rPr>
                <w:rFonts w:ascii="Palatino Linotype" w:eastAsia="Times New Roman" w:hAnsi="Palatino Linotype"/>
                <w:b/>
                <w:bCs/>
                <w:i/>
                <w:iCs/>
                <w:lang w:val="ro-RO"/>
              </w:rPr>
              <w:t>Criteriul I: Volumul, complexitatea și responsabilitatea activității desfășurate</w:t>
            </w:r>
          </w:p>
        </w:tc>
      </w:tr>
      <w:tr w:rsidR="00117D96" w:rsidRPr="004C199A" w14:paraId="1A9190F6" w14:textId="77777777" w:rsidTr="00D52451">
        <w:tc>
          <w:tcPr>
            <w:tcW w:w="6771" w:type="dxa"/>
            <w:tcBorders>
              <w:left w:val="single" w:sz="12" w:space="0" w:color="auto"/>
              <w:bottom w:val="single" w:sz="12" w:space="0" w:color="auto"/>
            </w:tcBorders>
            <w:vAlign w:val="center"/>
          </w:tcPr>
          <w:p w14:paraId="10901B7A" w14:textId="77777777" w:rsidR="00D119DA" w:rsidRPr="004C199A" w:rsidRDefault="00D119DA" w:rsidP="00D52451">
            <w:pPr>
              <w:spacing w:after="0" w:line="240" w:lineRule="auto"/>
              <w:rPr>
                <w:rFonts w:ascii="Palatino Linotype" w:hAnsi="Palatino Linotype"/>
                <w:b/>
                <w:sz w:val="18"/>
                <w:szCs w:val="18"/>
                <w:lang w:val="ro-RO"/>
              </w:rPr>
            </w:pPr>
            <w:r w:rsidRPr="004C199A">
              <w:rPr>
                <w:rFonts w:ascii="Palatino Linotype" w:hAnsi="Palatino Linotype"/>
                <w:b/>
                <w:sz w:val="18"/>
                <w:szCs w:val="18"/>
                <w:lang w:val="ro-RO"/>
              </w:rPr>
              <w:t>Punctaj total C I</w:t>
            </w:r>
          </w:p>
        </w:tc>
        <w:tc>
          <w:tcPr>
            <w:tcW w:w="2472" w:type="dxa"/>
            <w:tcBorders>
              <w:bottom w:val="single" w:sz="12" w:space="0" w:color="auto"/>
              <w:right w:val="single" w:sz="12" w:space="0" w:color="auto"/>
            </w:tcBorders>
          </w:tcPr>
          <w:p w14:paraId="037AD6DD" w14:textId="77777777" w:rsidR="00D119DA" w:rsidRPr="004C199A" w:rsidRDefault="00D119DA" w:rsidP="00D52451">
            <w:pPr>
              <w:spacing w:after="0" w:line="240" w:lineRule="auto"/>
              <w:jc w:val="center"/>
              <w:rPr>
                <w:rFonts w:ascii="Palatino Linotype" w:hAnsi="Palatino Linotype"/>
                <w:sz w:val="18"/>
                <w:szCs w:val="18"/>
                <w:lang w:val="ro-RO"/>
              </w:rPr>
            </w:pPr>
            <w:r w:rsidRPr="004C199A">
              <w:rPr>
                <w:rFonts w:ascii="Palatino Linotype" w:hAnsi="Palatino Linotype"/>
                <w:sz w:val="18"/>
                <w:szCs w:val="18"/>
                <w:lang w:val="ro-RO"/>
              </w:rPr>
              <w:t>Punctajul obținut de candidat  pentru indicatorii aferenți C I</w:t>
            </w:r>
          </w:p>
        </w:tc>
      </w:tr>
      <w:tr w:rsidR="00117D96" w:rsidRPr="004C199A" w14:paraId="1F25023B" w14:textId="77777777" w:rsidTr="00D52451">
        <w:tc>
          <w:tcPr>
            <w:tcW w:w="9243" w:type="dxa"/>
            <w:gridSpan w:val="2"/>
            <w:tcBorders>
              <w:top w:val="single" w:sz="12" w:space="0" w:color="auto"/>
              <w:left w:val="single" w:sz="12" w:space="0" w:color="auto"/>
              <w:bottom w:val="single" w:sz="12" w:space="0" w:color="auto"/>
              <w:right w:val="single" w:sz="12" w:space="0" w:color="auto"/>
            </w:tcBorders>
          </w:tcPr>
          <w:p w14:paraId="5D72FB71" w14:textId="77777777" w:rsidR="00D119DA" w:rsidRPr="004C199A" w:rsidRDefault="00D119DA" w:rsidP="00D52451">
            <w:pPr>
              <w:spacing w:after="0" w:line="240" w:lineRule="auto"/>
              <w:jc w:val="both"/>
              <w:rPr>
                <w:rFonts w:ascii="Palatino Linotype" w:eastAsia="Times New Roman" w:hAnsi="Palatino Linotype"/>
                <w:b/>
                <w:bCs/>
                <w:i/>
                <w:shd w:val="clear" w:color="auto" w:fill="FFFFFF"/>
                <w:lang w:val="ro-RO" w:eastAsia="ro-RO"/>
              </w:rPr>
            </w:pPr>
            <w:r w:rsidRPr="004C199A">
              <w:rPr>
                <w:rFonts w:ascii="Palatino Linotype" w:eastAsia="Times New Roman" w:hAnsi="Palatino Linotype"/>
                <w:b/>
                <w:bCs/>
                <w:i/>
                <w:iCs/>
                <w:lang w:val="ro-RO"/>
              </w:rPr>
              <w:t>Criteriul II:</w:t>
            </w:r>
            <w:r w:rsidRPr="004C199A">
              <w:rPr>
                <w:rFonts w:ascii="Palatino Linotype" w:eastAsia="Times New Roman" w:hAnsi="Palatino Linotype"/>
                <w:i/>
                <w:iCs/>
                <w:lang w:val="ro-RO"/>
              </w:rPr>
              <w:t xml:space="preserve"> </w:t>
            </w:r>
            <w:r w:rsidRPr="004C199A">
              <w:rPr>
                <w:rFonts w:ascii="Palatino Linotype" w:eastAsia="Times New Roman" w:hAnsi="Palatino Linotype"/>
                <w:b/>
                <w:bCs/>
                <w:i/>
                <w:iCs/>
                <w:lang w:val="ro-RO"/>
              </w:rPr>
              <w:t>Capacitatea organizatorică</w:t>
            </w:r>
          </w:p>
        </w:tc>
      </w:tr>
      <w:tr w:rsidR="00117D96" w:rsidRPr="004C199A" w14:paraId="1B9F6F0A" w14:textId="77777777" w:rsidTr="00D52451">
        <w:tc>
          <w:tcPr>
            <w:tcW w:w="6771" w:type="dxa"/>
            <w:tcBorders>
              <w:top w:val="single" w:sz="12" w:space="0" w:color="auto"/>
              <w:left w:val="single" w:sz="12" w:space="0" w:color="auto"/>
              <w:bottom w:val="single" w:sz="12" w:space="0" w:color="auto"/>
            </w:tcBorders>
            <w:vAlign w:val="center"/>
          </w:tcPr>
          <w:p w14:paraId="69D365A7" w14:textId="77777777" w:rsidR="00D119DA" w:rsidRPr="004C199A" w:rsidRDefault="00D119DA" w:rsidP="00D52451">
            <w:pPr>
              <w:spacing w:after="0" w:line="240" w:lineRule="auto"/>
              <w:rPr>
                <w:rFonts w:ascii="Palatino Linotype" w:hAnsi="Palatino Linotype"/>
                <w:sz w:val="18"/>
                <w:szCs w:val="18"/>
                <w:lang w:val="ro-RO"/>
              </w:rPr>
            </w:pPr>
            <w:r w:rsidRPr="004C199A">
              <w:rPr>
                <w:rFonts w:ascii="Palatino Linotype" w:hAnsi="Palatino Linotype"/>
                <w:b/>
                <w:sz w:val="18"/>
                <w:szCs w:val="18"/>
                <w:lang w:val="ro-RO"/>
              </w:rPr>
              <w:t>Punctaj total C II</w:t>
            </w:r>
          </w:p>
        </w:tc>
        <w:tc>
          <w:tcPr>
            <w:tcW w:w="2472" w:type="dxa"/>
            <w:tcBorders>
              <w:top w:val="single" w:sz="12" w:space="0" w:color="auto"/>
              <w:bottom w:val="single" w:sz="12" w:space="0" w:color="auto"/>
              <w:right w:val="single" w:sz="12" w:space="0" w:color="auto"/>
            </w:tcBorders>
          </w:tcPr>
          <w:p w14:paraId="6DEF97CC" w14:textId="77777777" w:rsidR="00D119DA" w:rsidRPr="004C199A" w:rsidRDefault="00D119DA" w:rsidP="00D52451">
            <w:pPr>
              <w:spacing w:after="0" w:line="240" w:lineRule="auto"/>
              <w:jc w:val="center"/>
              <w:rPr>
                <w:rFonts w:ascii="Palatino Linotype" w:hAnsi="Palatino Linotype"/>
                <w:sz w:val="18"/>
                <w:szCs w:val="18"/>
                <w:lang w:val="ro-RO"/>
              </w:rPr>
            </w:pPr>
            <w:r w:rsidRPr="004C199A">
              <w:rPr>
                <w:rFonts w:ascii="Palatino Linotype" w:hAnsi="Palatino Linotype"/>
                <w:sz w:val="18"/>
                <w:szCs w:val="18"/>
                <w:lang w:val="ro-RO"/>
              </w:rPr>
              <w:t>Punctajul obținut de candidat  pentru indicatorii aferenți C II</w:t>
            </w:r>
          </w:p>
        </w:tc>
      </w:tr>
      <w:tr w:rsidR="00117D96" w:rsidRPr="004C199A" w14:paraId="40BEB3EA" w14:textId="77777777" w:rsidTr="00D52451">
        <w:tc>
          <w:tcPr>
            <w:tcW w:w="9243" w:type="dxa"/>
            <w:gridSpan w:val="2"/>
            <w:tcBorders>
              <w:top w:val="single" w:sz="12" w:space="0" w:color="auto"/>
              <w:left w:val="single" w:sz="12" w:space="0" w:color="auto"/>
              <w:bottom w:val="single" w:sz="12" w:space="0" w:color="auto"/>
              <w:right w:val="single" w:sz="12" w:space="0" w:color="auto"/>
            </w:tcBorders>
          </w:tcPr>
          <w:p w14:paraId="4E7384E9" w14:textId="77777777" w:rsidR="00D119DA" w:rsidRPr="004C199A" w:rsidRDefault="00D119DA" w:rsidP="00D52451">
            <w:pPr>
              <w:spacing w:after="0" w:line="240" w:lineRule="auto"/>
              <w:jc w:val="both"/>
              <w:rPr>
                <w:rFonts w:ascii="Palatino Linotype" w:eastAsia="Times New Roman" w:hAnsi="Palatino Linotype"/>
                <w:b/>
                <w:bCs/>
                <w:i/>
                <w:shd w:val="clear" w:color="auto" w:fill="FFFFFF"/>
                <w:lang w:val="ro-RO" w:eastAsia="ro-RO"/>
              </w:rPr>
            </w:pPr>
            <w:r w:rsidRPr="004C199A">
              <w:rPr>
                <w:rFonts w:ascii="Palatino Linotype" w:eastAsia="Times New Roman" w:hAnsi="Palatino Linotype"/>
                <w:b/>
                <w:bCs/>
                <w:i/>
                <w:iCs/>
                <w:lang w:val="ro-RO"/>
              </w:rPr>
              <w:t>Criteriul III:</w:t>
            </w:r>
            <w:r w:rsidRPr="004C199A">
              <w:rPr>
                <w:rFonts w:ascii="Palatino Linotype" w:eastAsia="Times New Roman" w:hAnsi="Palatino Linotype"/>
                <w:i/>
                <w:iCs/>
                <w:lang w:val="ro-RO"/>
              </w:rPr>
              <w:t xml:space="preserve"> </w:t>
            </w:r>
            <w:r w:rsidRPr="004C199A">
              <w:rPr>
                <w:rFonts w:ascii="Palatino Linotype" w:eastAsia="Times New Roman" w:hAnsi="Palatino Linotype"/>
                <w:b/>
                <w:bCs/>
                <w:i/>
                <w:iCs/>
                <w:lang w:val="ro-RO"/>
              </w:rPr>
              <w:t>Capacitatea de a identifica, analiza și soluționa problemele</w:t>
            </w:r>
          </w:p>
        </w:tc>
      </w:tr>
      <w:tr w:rsidR="00117D96" w:rsidRPr="004C199A" w14:paraId="2F0C99A8" w14:textId="77777777" w:rsidTr="00D52451">
        <w:tc>
          <w:tcPr>
            <w:tcW w:w="6771" w:type="dxa"/>
            <w:tcBorders>
              <w:top w:val="single" w:sz="12" w:space="0" w:color="auto"/>
              <w:left w:val="single" w:sz="12" w:space="0" w:color="auto"/>
              <w:bottom w:val="single" w:sz="12" w:space="0" w:color="auto"/>
            </w:tcBorders>
            <w:vAlign w:val="center"/>
          </w:tcPr>
          <w:p w14:paraId="6F08E69B" w14:textId="77777777" w:rsidR="00D119DA" w:rsidRPr="004C199A" w:rsidRDefault="00D119DA" w:rsidP="00D52451">
            <w:pPr>
              <w:spacing w:after="0" w:line="240" w:lineRule="auto"/>
              <w:rPr>
                <w:rFonts w:ascii="Palatino Linotype" w:hAnsi="Palatino Linotype"/>
                <w:sz w:val="18"/>
                <w:szCs w:val="18"/>
                <w:lang w:val="ro-RO"/>
              </w:rPr>
            </w:pPr>
            <w:r w:rsidRPr="004C199A">
              <w:rPr>
                <w:rFonts w:ascii="Palatino Linotype" w:hAnsi="Palatino Linotype"/>
                <w:b/>
                <w:sz w:val="18"/>
                <w:szCs w:val="18"/>
                <w:lang w:val="ro-RO"/>
              </w:rPr>
              <w:t>Punctaj total C III</w:t>
            </w:r>
          </w:p>
        </w:tc>
        <w:tc>
          <w:tcPr>
            <w:tcW w:w="2472" w:type="dxa"/>
            <w:tcBorders>
              <w:top w:val="single" w:sz="12" w:space="0" w:color="auto"/>
              <w:bottom w:val="single" w:sz="12" w:space="0" w:color="auto"/>
              <w:right w:val="single" w:sz="12" w:space="0" w:color="auto"/>
            </w:tcBorders>
          </w:tcPr>
          <w:p w14:paraId="4383B6E7" w14:textId="77777777" w:rsidR="00D119DA" w:rsidRPr="004C199A" w:rsidRDefault="00D119DA" w:rsidP="00D52451">
            <w:pPr>
              <w:spacing w:after="0" w:line="240" w:lineRule="auto"/>
              <w:jc w:val="center"/>
              <w:rPr>
                <w:rFonts w:ascii="Palatino Linotype" w:hAnsi="Palatino Linotype"/>
                <w:sz w:val="18"/>
                <w:szCs w:val="18"/>
                <w:lang w:val="ro-RO"/>
              </w:rPr>
            </w:pPr>
            <w:r w:rsidRPr="004C199A">
              <w:rPr>
                <w:rFonts w:ascii="Palatino Linotype" w:hAnsi="Palatino Linotype"/>
                <w:sz w:val="18"/>
                <w:szCs w:val="18"/>
                <w:lang w:val="ro-RO"/>
              </w:rPr>
              <w:t>Punctajul obținut de candidat  pentru indicatorii aferenți C III</w:t>
            </w:r>
          </w:p>
        </w:tc>
      </w:tr>
      <w:tr w:rsidR="00117D96" w:rsidRPr="004C199A" w14:paraId="7D51DE81" w14:textId="77777777" w:rsidTr="00D52451">
        <w:tc>
          <w:tcPr>
            <w:tcW w:w="9243" w:type="dxa"/>
            <w:gridSpan w:val="2"/>
            <w:tcBorders>
              <w:top w:val="single" w:sz="12" w:space="0" w:color="auto"/>
              <w:left w:val="single" w:sz="12" w:space="0" w:color="auto"/>
              <w:bottom w:val="single" w:sz="12" w:space="0" w:color="auto"/>
              <w:right w:val="single" w:sz="12" w:space="0" w:color="auto"/>
            </w:tcBorders>
          </w:tcPr>
          <w:p w14:paraId="116F7E6D" w14:textId="77777777" w:rsidR="00D119DA" w:rsidRPr="004C199A" w:rsidRDefault="00D119DA" w:rsidP="00D52451">
            <w:pPr>
              <w:spacing w:after="0" w:line="240" w:lineRule="auto"/>
              <w:jc w:val="both"/>
              <w:rPr>
                <w:rFonts w:ascii="Palatino Linotype" w:eastAsia="Times New Roman" w:hAnsi="Palatino Linotype"/>
                <w:b/>
                <w:bCs/>
                <w:i/>
                <w:shd w:val="clear" w:color="auto" w:fill="FFFFFF"/>
                <w:lang w:val="ro-RO" w:eastAsia="ro-RO"/>
              </w:rPr>
            </w:pPr>
            <w:r w:rsidRPr="004C199A">
              <w:rPr>
                <w:rFonts w:ascii="Palatino Linotype" w:eastAsia="Times New Roman" w:hAnsi="Palatino Linotype"/>
                <w:b/>
                <w:bCs/>
                <w:i/>
                <w:iCs/>
                <w:lang w:val="ro-RO"/>
              </w:rPr>
              <w:t>Criteriul IV: Inițiativa și creativitatea</w:t>
            </w:r>
          </w:p>
        </w:tc>
      </w:tr>
      <w:tr w:rsidR="00117D96" w:rsidRPr="004C199A" w14:paraId="6A9EA8BD" w14:textId="77777777" w:rsidTr="00D52451">
        <w:tc>
          <w:tcPr>
            <w:tcW w:w="6771" w:type="dxa"/>
            <w:tcBorders>
              <w:top w:val="single" w:sz="12" w:space="0" w:color="auto"/>
              <w:left w:val="single" w:sz="12" w:space="0" w:color="auto"/>
              <w:bottom w:val="single" w:sz="12" w:space="0" w:color="auto"/>
            </w:tcBorders>
            <w:vAlign w:val="center"/>
          </w:tcPr>
          <w:p w14:paraId="48D202EF" w14:textId="77777777" w:rsidR="00D119DA" w:rsidRPr="004C199A" w:rsidRDefault="00D119DA" w:rsidP="00D52451">
            <w:pPr>
              <w:spacing w:after="0" w:line="240" w:lineRule="auto"/>
              <w:rPr>
                <w:rFonts w:ascii="Palatino Linotype" w:hAnsi="Palatino Linotype"/>
                <w:sz w:val="18"/>
                <w:szCs w:val="18"/>
                <w:lang w:val="ro-RO"/>
              </w:rPr>
            </w:pPr>
            <w:r w:rsidRPr="004C199A">
              <w:rPr>
                <w:rFonts w:ascii="Palatino Linotype" w:hAnsi="Palatino Linotype"/>
                <w:b/>
                <w:sz w:val="18"/>
                <w:szCs w:val="18"/>
                <w:lang w:val="ro-RO"/>
              </w:rPr>
              <w:t>Punctaj total C IV</w:t>
            </w:r>
          </w:p>
        </w:tc>
        <w:tc>
          <w:tcPr>
            <w:tcW w:w="2472" w:type="dxa"/>
            <w:tcBorders>
              <w:top w:val="single" w:sz="12" w:space="0" w:color="auto"/>
              <w:bottom w:val="single" w:sz="12" w:space="0" w:color="auto"/>
              <w:right w:val="single" w:sz="12" w:space="0" w:color="auto"/>
            </w:tcBorders>
          </w:tcPr>
          <w:p w14:paraId="3BC75F45" w14:textId="77777777" w:rsidR="00D119DA" w:rsidRPr="004C199A" w:rsidRDefault="00D119DA" w:rsidP="00D52451">
            <w:pPr>
              <w:spacing w:after="0" w:line="240" w:lineRule="auto"/>
              <w:jc w:val="center"/>
              <w:rPr>
                <w:rFonts w:ascii="Palatino Linotype" w:hAnsi="Palatino Linotype"/>
                <w:sz w:val="18"/>
                <w:szCs w:val="18"/>
                <w:lang w:val="ro-RO"/>
              </w:rPr>
            </w:pPr>
            <w:r w:rsidRPr="004C199A">
              <w:rPr>
                <w:rFonts w:ascii="Palatino Linotype" w:hAnsi="Palatino Linotype"/>
                <w:sz w:val="18"/>
                <w:szCs w:val="18"/>
                <w:lang w:val="ro-RO"/>
              </w:rPr>
              <w:t>Punctajul obținut de candidat  pentru indicatorii aferenți C IV</w:t>
            </w:r>
          </w:p>
        </w:tc>
      </w:tr>
    </w:tbl>
    <w:p w14:paraId="652FBE7C" w14:textId="77777777" w:rsidR="00997F42" w:rsidRPr="004C199A" w:rsidRDefault="00997F42">
      <w:pPr>
        <w:rPr>
          <w:lang w:val="ro-RO"/>
        </w:rPr>
      </w:pPr>
      <w:r w:rsidRPr="004C199A">
        <w:rPr>
          <w:lang w:val="ro-R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72"/>
      </w:tblGrid>
      <w:tr w:rsidR="00117D96" w:rsidRPr="004C199A" w14:paraId="4A5E7452" w14:textId="77777777" w:rsidTr="00D52451">
        <w:tc>
          <w:tcPr>
            <w:tcW w:w="9243" w:type="dxa"/>
            <w:gridSpan w:val="2"/>
            <w:tcBorders>
              <w:top w:val="single" w:sz="12" w:space="0" w:color="auto"/>
              <w:left w:val="single" w:sz="12" w:space="0" w:color="auto"/>
              <w:bottom w:val="single" w:sz="12" w:space="0" w:color="auto"/>
              <w:right w:val="single" w:sz="12" w:space="0" w:color="auto"/>
            </w:tcBorders>
          </w:tcPr>
          <w:p w14:paraId="63BC5039" w14:textId="4F615CBE" w:rsidR="00D119DA" w:rsidRPr="004C199A" w:rsidRDefault="00D119DA" w:rsidP="00D52451">
            <w:pPr>
              <w:spacing w:after="0" w:line="240" w:lineRule="auto"/>
              <w:jc w:val="both"/>
              <w:rPr>
                <w:rFonts w:ascii="Palatino Linotype" w:eastAsia="Times New Roman" w:hAnsi="Palatino Linotype"/>
                <w:b/>
                <w:bCs/>
                <w:i/>
                <w:shd w:val="clear" w:color="auto" w:fill="FFFFFF"/>
                <w:lang w:val="ro-RO" w:eastAsia="ro-RO"/>
              </w:rPr>
            </w:pPr>
            <w:r w:rsidRPr="004C199A">
              <w:rPr>
                <w:rFonts w:ascii="Palatino Linotype" w:eastAsia="Times New Roman" w:hAnsi="Palatino Linotype"/>
                <w:b/>
                <w:bCs/>
                <w:i/>
                <w:iCs/>
                <w:lang w:val="ro-RO"/>
              </w:rPr>
              <w:lastRenderedPageBreak/>
              <w:t>Criteriul V: Preocuparea pentru autoperfecționare</w:t>
            </w:r>
          </w:p>
        </w:tc>
      </w:tr>
      <w:tr w:rsidR="00117D96" w:rsidRPr="004C199A" w14:paraId="2A91F1BA" w14:textId="77777777" w:rsidTr="00D52451">
        <w:tc>
          <w:tcPr>
            <w:tcW w:w="6771" w:type="dxa"/>
            <w:tcBorders>
              <w:top w:val="single" w:sz="12" w:space="0" w:color="auto"/>
              <w:left w:val="single" w:sz="12" w:space="0" w:color="auto"/>
              <w:bottom w:val="single" w:sz="12" w:space="0" w:color="auto"/>
            </w:tcBorders>
            <w:vAlign w:val="center"/>
          </w:tcPr>
          <w:p w14:paraId="24A150EC" w14:textId="77777777" w:rsidR="00D119DA" w:rsidRPr="004C199A" w:rsidRDefault="00D119DA" w:rsidP="00D52451">
            <w:pPr>
              <w:spacing w:after="0" w:line="240" w:lineRule="auto"/>
              <w:rPr>
                <w:rFonts w:ascii="Palatino Linotype" w:hAnsi="Palatino Linotype"/>
                <w:sz w:val="18"/>
                <w:szCs w:val="18"/>
                <w:lang w:val="ro-RO"/>
              </w:rPr>
            </w:pPr>
            <w:r w:rsidRPr="004C199A">
              <w:rPr>
                <w:rFonts w:ascii="Palatino Linotype" w:hAnsi="Palatino Linotype"/>
                <w:b/>
                <w:sz w:val="18"/>
                <w:szCs w:val="18"/>
                <w:lang w:val="ro-RO"/>
              </w:rPr>
              <w:t>Punctaj total C V</w:t>
            </w:r>
          </w:p>
        </w:tc>
        <w:tc>
          <w:tcPr>
            <w:tcW w:w="2472" w:type="dxa"/>
            <w:tcBorders>
              <w:top w:val="single" w:sz="12" w:space="0" w:color="auto"/>
              <w:bottom w:val="single" w:sz="12" w:space="0" w:color="auto"/>
              <w:right w:val="single" w:sz="12" w:space="0" w:color="auto"/>
            </w:tcBorders>
          </w:tcPr>
          <w:p w14:paraId="5BAA2D1F" w14:textId="77777777" w:rsidR="00D119DA" w:rsidRPr="004C199A" w:rsidRDefault="00D119DA" w:rsidP="00D52451">
            <w:pPr>
              <w:spacing w:after="0" w:line="240" w:lineRule="auto"/>
              <w:jc w:val="center"/>
              <w:rPr>
                <w:rFonts w:ascii="Palatino Linotype" w:hAnsi="Palatino Linotype"/>
                <w:sz w:val="18"/>
                <w:szCs w:val="18"/>
                <w:lang w:val="ro-RO"/>
              </w:rPr>
            </w:pPr>
            <w:r w:rsidRPr="004C199A">
              <w:rPr>
                <w:rFonts w:ascii="Palatino Linotype" w:hAnsi="Palatino Linotype"/>
                <w:sz w:val="18"/>
                <w:szCs w:val="18"/>
                <w:lang w:val="ro-RO"/>
              </w:rPr>
              <w:t>Punctajul obținut de candidat  pentru indicatorii aferenți C V</w:t>
            </w:r>
          </w:p>
        </w:tc>
      </w:tr>
      <w:tr w:rsidR="00117D96" w:rsidRPr="004C199A" w14:paraId="7E59E1E4" w14:textId="77777777" w:rsidTr="00D52451">
        <w:tc>
          <w:tcPr>
            <w:tcW w:w="9243" w:type="dxa"/>
            <w:gridSpan w:val="2"/>
            <w:tcBorders>
              <w:top w:val="single" w:sz="12" w:space="0" w:color="auto"/>
              <w:left w:val="single" w:sz="12" w:space="0" w:color="auto"/>
              <w:bottom w:val="single" w:sz="12" w:space="0" w:color="auto"/>
              <w:right w:val="single" w:sz="12" w:space="0" w:color="auto"/>
            </w:tcBorders>
            <w:vAlign w:val="center"/>
          </w:tcPr>
          <w:p w14:paraId="3BF342E3" w14:textId="77777777" w:rsidR="00D119DA" w:rsidRPr="004C199A" w:rsidRDefault="00D119DA" w:rsidP="00D52451">
            <w:pPr>
              <w:spacing w:after="0" w:line="240" w:lineRule="auto"/>
              <w:rPr>
                <w:rFonts w:ascii="Palatino Linotype" w:hAnsi="Palatino Linotype"/>
                <w:lang w:val="ro-RO"/>
              </w:rPr>
            </w:pPr>
            <w:r w:rsidRPr="004C199A">
              <w:rPr>
                <w:rFonts w:ascii="Palatino Linotype" w:eastAsia="Times New Roman" w:hAnsi="Palatino Linotype"/>
                <w:b/>
                <w:bCs/>
                <w:i/>
                <w:iCs/>
                <w:lang w:val="ro-RO"/>
              </w:rPr>
              <w:t>Criteriul VI: Munca în echipă</w:t>
            </w:r>
          </w:p>
        </w:tc>
      </w:tr>
      <w:tr w:rsidR="00117D96" w:rsidRPr="004C199A" w14:paraId="15633ED2" w14:textId="77777777" w:rsidTr="00D52451">
        <w:tc>
          <w:tcPr>
            <w:tcW w:w="6771" w:type="dxa"/>
            <w:tcBorders>
              <w:top w:val="single" w:sz="12" w:space="0" w:color="auto"/>
              <w:left w:val="single" w:sz="12" w:space="0" w:color="auto"/>
              <w:bottom w:val="single" w:sz="12" w:space="0" w:color="auto"/>
            </w:tcBorders>
            <w:vAlign w:val="center"/>
          </w:tcPr>
          <w:p w14:paraId="593BE974" w14:textId="77777777" w:rsidR="00D119DA" w:rsidRPr="004C199A" w:rsidRDefault="00D119DA" w:rsidP="00D52451">
            <w:pPr>
              <w:spacing w:after="0" w:line="240" w:lineRule="auto"/>
              <w:rPr>
                <w:rFonts w:ascii="Palatino Linotype" w:hAnsi="Palatino Linotype"/>
                <w:sz w:val="18"/>
                <w:szCs w:val="18"/>
                <w:lang w:val="ro-RO"/>
              </w:rPr>
            </w:pPr>
            <w:r w:rsidRPr="004C199A">
              <w:rPr>
                <w:rFonts w:ascii="Palatino Linotype" w:hAnsi="Palatino Linotype"/>
                <w:b/>
                <w:sz w:val="18"/>
                <w:szCs w:val="18"/>
                <w:lang w:val="ro-RO"/>
              </w:rPr>
              <w:t>Punctaj total C VI</w:t>
            </w:r>
          </w:p>
        </w:tc>
        <w:tc>
          <w:tcPr>
            <w:tcW w:w="2472" w:type="dxa"/>
            <w:tcBorders>
              <w:top w:val="single" w:sz="12" w:space="0" w:color="auto"/>
              <w:bottom w:val="single" w:sz="12" w:space="0" w:color="auto"/>
              <w:right w:val="single" w:sz="12" w:space="0" w:color="auto"/>
            </w:tcBorders>
          </w:tcPr>
          <w:p w14:paraId="6A77EA45" w14:textId="77777777" w:rsidR="00D119DA" w:rsidRPr="004C199A" w:rsidRDefault="00D119DA" w:rsidP="00D52451">
            <w:pPr>
              <w:spacing w:after="0" w:line="240" w:lineRule="auto"/>
              <w:jc w:val="center"/>
              <w:rPr>
                <w:rFonts w:ascii="Palatino Linotype" w:hAnsi="Palatino Linotype"/>
                <w:sz w:val="18"/>
                <w:szCs w:val="18"/>
                <w:lang w:val="ro-RO"/>
              </w:rPr>
            </w:pPr>
            <w:r w:rsidRPr="004C199A">
              <w:rPr>
                <w:rFonts w:ascii="Palatino Linotype" w:hAnsi="Palatino Linotype"/>
                <w:sz w:val="18"/>
                <w:szCs w:val="18"/>
                <w:lang w:val="ro-RO"/>
              </w:rPr>
              <w:t>Punctajul obținut de candidat  pentru indicatorii aferenți C VI</w:t>
            </w:r>
          </w:p>
        </w:tc>
      </w:tr>
      <w:tr w:rsidR="00D119DA" w:rsidRPr="004C199A" w14:paraId="2EB1F9C7" w14:textId="77777777" w:rsidTr="00D52451">
        <w:tc>
          <w:tcPr>
            <w:tcW w:w="6771" w:type="dxa"/>
            <w:tcBorders>
              <w:top w:val="single" w:sz="12" w:space="0" w:color="auto"/>
              <w:left w:val="single" w:sz="12" w:space="0" w:color="auto"/>
              <w:bottom w:val="single" w:sz="12" w:space="0" w:color="auto"/>
            </w:tcBorders>
            <w:vAlign w:val="center"/>
          </w:tcPr>
          <w:p w14:paraId="1B6DCB65" w14:textId="77777777" w:rsidR="00D119DA" w:rsidRPr="004C199A" w:rsidRDefault="00D119DA" w:rsidP="00D52451">
            <w:pPr>
              <w:spacing w:after="0" w:line="240" w:lineRule="auto"/>
              <w:rPr>
                <w:rFonts w:ascii="Palatino Linotype" w:hAnsi="Palatino Linotype"/>
                <w:b/>
                <w:sz w:val="18"/>
                <w:szCs w:val="18"/>
                <w:lang w:val="ro-RO"/>
              </w:rPr>
            </w:pPr>
            <w:r w:rsidRPr="004C199A">
              <w:rPr>
                <w:rFonts w:ascii="Palatino Linotype" w:hAnsi="Palatino Linotype"/>
                <w:b/>
                <w:sz w:val="18"/>
                <w:szCs w:val="18"/>
                <w:lang w:val="ro-RO"/>
              </w:rPr>
              <w:t>PUNCTAJ TOTAL</w:t>
            </w:r>
          </w:p>
        </w:tc>
        <w:tc>
          <w:tcPr>
            <w:tcW w:w="2472" w:type="dxa"/>
            <w:tcBorders>
              <w:top w:val="single" w:sz="12" w:space="0" w:color="auto"/>
              <w:bottom w:val="single" w:sz="12" w:space="0" w:color="auto"/>
              <w:right w:val="single" w:sz="12" w:space="0" w:color="auto"/>
            </w:tcBorders>
          </w:tcPr>
          <w:p w14:paraId="5E2091A5" w14:textId="77777777" w:rsidR="00D119DA" w:rsidRPr="004C199A" w:rsidRDefault="00D119DA" w:rsidP="00D52451">
            <w:pPr>
              <w:spacing w:after="0" w:line="240" w:lineRule="auto"/>
              <w:jc w:val="center"/>
              <w:rPr>
                <w:rFonts w:ascii="Palatino Linotype" w:hAnsi="Palatino Linotype"/>
                <w:b/>
                <w:sz w:val="18"/>
                <w:szCs w:val="18"/>
                <w:lang w:val="ro-RO"/>
              </w:rPr>
            </w:pPr>
            <w:r w:rsidRPr="004C199A">
              <w:rPr>
                <w:rFonts w:ascii="Palatino Linotype" w:hAnsi="Palatino Linotype"/>
                <w:b/>
                <w:sz w:val="18"/>
                <w:szCs w:val="18"/>
                <w:lang w:val="ro-RO"/>
              </w:rPr>
              <w:t>Media ponderată a punctajelor obținute la fiecare criteriu</w:t>
            </w:r>
          </w:p>
          <w:p w14:paraId="22804A60" w14:textId="77777777" w:rsidR="00D119DA" w:rsidRPr="004C199A" w:rsidRDefault="00D119DA" w:rsidP="00D52451">
            <w:pPr>
              <w:spacing w:after="0" w:line="240" w:lineRule="auto"/>
              <w:jc w:val="center"/>
              <w:rPr>
                <w:rFonts w:ascii="Palatino Linotype" w:hAnsi="Palatino Linotype"/>
                <w:i/>
                <w:sz w:val="18"/>
                <w:szCs w:val="18"/>
                <w:lang w:val="ro-RO"/>
              </w:rPr>
            </w:pPr>
            <w:r w:rsidRPr="004C199A">
              <w:rPr>
                <w:rFonts w:ascii="Palatino Linotype" w:hAnsi="Palatino Linotype"/>
                <w:i/>
                <w:sz w:val="18"/>
                <w:szCs w:val="18"/>
                <w:lang w:val="ro-RO"/>
              </w:rPr>
              <w:t>(calculată conform ponderilor prevăzute de metodología proprie)</w:t>
            </w:r>
          </w:p>
        </w:tc>
      </w:tr>
    </w:tbl>
    <w:p w14:paraId="7CC803E8" w14:textId="77777777" w:rsidR="00D119DA" w:rsidRPr="004C199A" w:rsidRDefault="00D119DA" w:rsidP="00D119DA">
      <w:pPr>
        <w:pStyle w:val="Footer"/>
        <w:spacing w:line="360" w:lineRule="auto"/>
        <w:jc w:val="both"/>
        <w:rPr>
          <w:rFonts w:ascii="Palatino Linotype" w:hAnsi="Palatino Linotype"/>
          <w:sz w:val="20"/>
          <w:szCs w:val="20"/>
          <w:lang w:val="ro-RO"/>
        </w:rPr>
      </w:pPr>
    </w:p>
    <w:p w14:paraId="204AD976" w14:textId="77777777" w:rsidR="00D119DA" w:rsidRPr="004C199A" w:rsidRDefault="00D119DA" w:rsidP="00D119DA">
      <w:pPr>
        <w:pStyle w:val="Footer"/>
        <w:spacing w:line="360" w:lineRule="auto"/>
        <w:jc w:val="both"/>
        <w:rPr>
          <w:rFonts w:ascii="Palatino Linotype" w:hAnsi="Palatino Linotype"/>
          <w:b/>
          <w:lang w:val="ro-RO"/>
        </w:rPr>
      </w:pPr>
      <w:r w:rsidRPr="004C199A">
        <w:rPr>
          <w:rFonts w:ascii="Palatino Linotype" w:hAnsi="Palatino Linotype"/>
          <w:b/>
          <w:lang w:val="ro-RO"/>
        </w:rPr>
        <w:t>Membrii comisiei de concurs:</w:t>
      </w:r>
    </w:p>
    <w:p w14:paraId="72855935" w14:textId="77777777" w:rsidR="00D119DA" w:rsidRPr="004C199A" w:rsidRDefault="00D119DA" w:rsidP="00D119DA">
      <w:pPr>
        <w:pStyle w:val="Footer"/>
        <w:spacing w:line="360" w:lineRule="auto"/>
        <w:jc w:val="both"/>
        <w:rPr>
          <w:rFonts w:ascii="Palatino Linotype" w:hAnsi="Palatino Linotype"/>
          <w:sz w:val="20"/>
          <w:szCs w:val="20"/>
          <w:lang w:val="ro-RO"/>
        </w:rPr>
      </w:pPr>
      <w:r w:rsidRPr="004C199A">
        <w:rPr>
          <w:rFonts w:ascii="Palatino Linotype" w:hAnsi="Palatino Linotype"/>
          <w:b/>
          <w:sz w:val="20"/>
          <w:szCs w:val="20"/>
          <w:lang w:val="ro-RO"/>
        </w:rPr>
        <w:t xml:space="preserve">Membrul 1 </w:t>
      </w:r>
      <w:r w:rsidRPr="004C199A">
        <w:rPr>
          <w:rFonts w:ascii="Palatino Linotype" w:hAnsi="Palatino Linotype"/>
          <w:sz w:val="20"/>
          <w:szCs w:val="20"/>
          <w:lang w:val="ro-RO"/>
        </w:rPr>
        <w:t>(</w:t>
      </w:r>
      <w:r w:rsidRPr="004C199A">
        <w:rPr>
          <w:rFonts w:ascii="Palatino Linotype" w:hAnsi="Palatino Linotype"/>
          <w:i/>
          <w:sz w:val="20"/>
          <w:szCs w:val="20"/>
          <w:lang w:val="ro-RO"/>
        </w:rPr>
        <w:t>titlu/ funcție, prenume, nume, semnătură</w:t>
      </w:r>
      <w:r w:rsidRPr="004C199A">
        <w:rPr>
          <w:rFonts w:ascii="Palatino Linotype" w:hAnsi="Palatino Linotype"/>
          <w:sz w:val="20"/>
          <w:szCs w:val="20"/>
          <w:lang w:val="ro-RO"/>
        </w:rPr>
        <w:t>)………………………………………………………….</w:t>
      </w:r>
    </w:p>
    <w:p w14:paraId="00BC4231" w14:textId="77777777" w:rsidR="00D119DA" w:rsidRPr="004C199A" w:rsidRDefault="00D119DA" w:rsidP="00D119DA">
      <w:pPr>
        <w:pStyle w:val="Footer"/>
        <w:spacing w:line="360" w:lineRule="auto"/>
        <w:jc w:val="both"/>
        <w:rPr>
          <w:rFonts w:ascii="Palatino Linotype" w:hAnsi="Palatino Linotype"/>
          <w:sz w:val="20"/>
          <w:szCs w:val="20"/>
          <w:lang w:val="ro-RO"/>
        </w:rPr>
      </w:pPr>
      <w:r w:rsidRPr="004C199A">
        <w:rPr>
          <w:rFonts w:ascii="Palatino Linotype" w:hAnsi="Palatino Linotype"/>
          <w:b/>
          <w:sz w:val="20"/>
          <w:szCs w:val="20"/>
          <w:lang w:val="ro-RO"/>
        </w:rPr>
        <w:t xml:space="preserve">Membrul 2 </w:t>
      </w:r>
      <w:r w:rsidRPr="004C199A">
        <w:rPr>
          <w:rFonts w:ascii="Palatino Linotype" w:hAnsi="Palatino Linotype"/>
          <w:sz w:val="20"/>
          <w:szCs w:val="20"/>
          <w:lang w:val="ro-RO"/>
        </w:rPr>
        <w:t>(</w:t>
      </w:r>
      <w:r w:rsidRPr="004C199A">
        <w:rPr>
          <w:rFonts w:ascii="Palatino Linotype" w:hAnsi="Palatino Linotype"/>
          <w:i/>
          <w:sz w:val="20"/>
          <w:szCs w:val="20"/>
          <w:lang w:val="ro-RO"/>
        </w:rPr>
        <w:t>titlu/ funcție, prenume, nume, semnătură</w:t>
      </w:r>
      <w:r w:rsidRPr="004C199A">
        <w:rPr>
          <w:rFonts w:ascii="Palatino Linotype" w:hAnsi="Palatino Linotype"/>
          <w:sz w:val="20"/>
          <w:szCs w:val="20"/>
          <w:lang w:val="ro-RO"/>
        </w:rPr>
        <w:t>)………………………………………………………….</w:t>
      </w:r>
    </w:p>
    <w:p w14:paraId="5143EFB2" w14:textId="77777777" w:rsidR="00D119DA" w:rsidRPr="004C199A" w:rsidRDefault="00D119DA" w:rsidP="00D119DA">
      <w:pPr>
        <w:pStyle w:val="Footer"/>
        <w:spacing w:line="360" w:lineRule="auto"/>
        <w:jc w:val="both"/>
        <w:rPr>
          <w:rFonts w:ascii="Palatino Linotype" w:hAnsi="Palatino Linotype"/>
          <w:sz w:val="20"/>
          <w:szCs w:val="20"/>
          <w:lang w:val="ro-RO"/>
        </w:rPr>
      </w:pPr>
      <w:r w:rsidRPr="004C199A">
        <w:rPr>
          <w:rFonts w:ascii="Palatino Linotype" w:hAnsi="Palatino Linotype"/>
          <w:b/>
          <w:sz w:val="20"/>
          <w:szCs w:val="20"/>
          <w:lang w:val="ro-RO"/>
        </w:rPr>
        <w:t xml:space="preserve">Membrul 3 </w:t>
      </w:r>
      <w:r w:rsidRPr="004C199A">
        <w:rPr>
          <w:rFonts w:ascii="Palatino Linotype" w:hAnsi="Palatino Linotype"/>
          <w:sz w:val="20"/>
          <w:szCs w:val="20"/>
          <w:lang w:val="ro-RO"/>
        </w:rPr>
        <w:t>(</w:t>
      </w:r>
      <w:r w:rsidRPr="004C199A">
        <w:rPr>
          <w:rFonts w:ascii="Palatino Linotype" w:hAnsi="Palatino Linotype"/>
          <w:i/>
          <w:sz w:val="20"/>
          <w:szCs w:val="20"/>
          <w:lang w:val="ro-RO"/>
        </w:rPr>
        <w:t>titlu/ funcție, prenume, nume, semnătură</w:t>
      </w:r>
      <w:r w:rsidRPr="004C199A">
        <w:rPr>
          <w:rFonts w:ascii="Palatino Linotype" w:hAnsi="Palatino Linotype"/>
          <w:sz w:val="20"/>
          <w:szCs w:val="20"/>
          <w:lang w:val="ro-RO"/>
        </w:rPr>
        <w:t>)………………………………………………………….</w:t>
      </w:r>
    </w:p>
    <w:p w14:paraId="364F6BB6" w14:textId="77777777" w:rsidR="00D119DA" w:rsidRPr="004C199A" w:rsidRDefault="00D119DA" w:rsidP="00EB1A53">
      <w:pPr>
        <w:spacing w:after="0" w:line="240" w:lineRule="auto"/>
        <w:rPr>
          <w:rFonts w:ascii="Palatino Linotype" w:hAnsi="Palatino Linotype"/>
          <w:sz w:val="24"/>
          <w:szCs w:val="24"/>
          <w:lang w:val="ro-RO"/>
        </w:rPr>
      </w:pPr>
    </w:p>
    <w:sectPr w:rsidR="00D119DA" w:rsidRPr="004C199A" w:rsidSect="006066B4">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4E767" w14:textId="77777777" w:rsidR="00FC0E1F" w:rsidRDefault="00FC0E1F" w:rsidP="002114D9">
      <w:pPr>
        <w:spacing w:after="0" w:line="240" w:lineRule="auto"/>
      </w:pPr>
      <w:r>
        <w:separator/>
      </w:r>
    </w:p>
  </w:endnote>
  <w:endnote w:type="continuationSeparator" w:id="0">
    <w:p w14:paraId="4ADF3C40" w14:textId="77777777" w:rsidR="00FC0E1F" w:rsidRDefault="00FC0E1F" w:rsidP="0021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F049" w14:textId="77777777" w:rsidR="005B1086" w:rsidRDefault="005B10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95AAD" w14:textId="77777777" w:rsidR="005B1086" w:rsidRDefault="005B10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529B" w14:textId="77777777" w:rsidR="005B1086" w:rsidRDefault="005B10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30B1F" w14:textId="77777777" w:rsidR="00FC0E1F" w:rsidRDefault="00FC0E1F" w:rsidP="002114D9">
      <w:pPr>
        <w:spacing w:after="0" w:line="240" w:lineRule="auto"/>
      </w:pPr>
      <w:r>
        <w:separator/>
      </w:r>
    </w:p>
  </w:footnote>
  <w:footnote w:type="continuationSeparator" w:id="0">
    <w:p w14:paraId="3C164F8A" w14:textId="77777777" w:rsidR="00FC0E1F" w:rsidRDefault="00FC0E1F" w:rsidP="002114D9">
      <w:pPr>
        <w:spacing w:after="0" w:line="240" w:lineRule="auto"/>
      </w:pPr>
      <w:r>
        <w:continuationSeparator/>
      </w:r>
    </w:p>
  </w:footnote>
  <w:footnote w:id="1">
    <w:p w14:paraId="014A3EB8" w14:textId="77777777" w:rsidR="005B1086" w:rsidRPr="008C1D7A" w:rsidRDefault="005B1086" w:rsidP="003E7A35">
      <w:pPr>
        <w:pStyle w:val="FootnoteText"/>
        <w:rPr>
          <w:lang w:val="ro-RO"/>
        </w:rPr>
      </w:pPr>
      <w:r>
        <w:rPr>
          <w:rStyle w:val="FootnoteReference"/>
        </w:rPr>
        <w:footnoteRef/>
      </w:r>
      <w:r>
        <w:t xml:space="preserve"> </w:t>
      </w:r>
      <w:proofErr w:type="spellStart"/>
      <w:r w:rsidRPr="00117D96">
        <w:t>Indicatorii</w:t>
      </w:r>
      <w:proofErr w:type="spellEnd"/>
      <w:r w:rsidRPr="00117D96">
        <w:t xml:space="preserve"> </w:t>
      </w:r>
      <w:proofErr w:type="spellStart"/>
      <w:r w:rsidRPr="00117D96">
        <w:t>vor</w:t>
      </w:r>
      <w:proofErr w:type="spellEnd"/>
      <w:r w:rsidRPr="00117D96">
        <w:t xml:space="preserve"> fi </w:t>
      </w:r>
      <w:proofErr w:type="spellStart"/>
      <w:r w:rsidRPr="00117D96">
        <w:t>stabili</w:t>
      </w:r>
      <w:proofErr w:type="spellEnd"/>
      <w:r w:rsidRPr="00117D96">
        <w:rPr>
          <w:lang w:val="ro-RO"/>
        </w:rPr>
        <w:t>ți prin metodologiile proprii ale fiecărei facultăți, în conformitate cu art. 13, alin (4) al prezentei metodologii</w:t>
      </w:r>
    </w:p>
  </w:footnote>
  <w:footnote w:id="2">
    <w:p w14:paraId="1854CFEB" w14:textId="77777777" w:rsidR="005B1086" w:rsidRPr="00D52451" w:rsidRDefault="005B1086">
      <w:pPr>
        <w:pStyle w:val="FootnoteText"/>
        <w:rPr>
          <w:lang w:val="ro-RO"/>
        </w:rPr>
      </w:pPr>
      <w:r>
        <w:rPr>
          <w:rStyle w:val="FootnoteReference"/>
        </w:rPr>
        <w:footnoteRef/>
      </w:r>
      <w:r>
        <w:t xml:space="preserve"> </w:t>
      </w:r>
      <w:r w:rsidRPr="00954028">
        <w:rPr>
          <w:rFonts w:ascii="Palatino Linotype" w:hAnsi="Palatino Linotype"/>
          <w:sz w:val="18"/>
          <w:szCs w:val="18"/>
          <w:lang w:val="ro-RO"/>
        </w:rPr>
        <w:t>Indicatorii vor fi stabiliți prin metodologiile proprii ale fiecărei facultăți, respectiv ale fiecărei unități instituționale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FB69" w14:textId="77777777" w:rsidR="005B1086" w:rsidRDefault="005B10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9CEF" w14:textId="77777777" w:rsidR="005B1086" w:rsidRDefault="005B10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50F42" w14:textId="1EA0D46A" w:rsidR="005B1086" w:rsidRDefault="005B1086">
    <w:pPr>
      <w:pStyle w:val="Header"/>
    </w:pPr>
    <w:r>
      <w:rPr>
        <w:noProof/>
      </w:rPr>
      <w:drawing>
        <wp:anchor distT="0" distB="0" distL="114300" distR="114300" simplePos="0" relativeHeight="251658240" behindDoc="1" locked="0" layoutInCell="1" allowOverlap="1" wp14:anchorId="1C0533E6" wp14:editId="4CBDA3B7">
          <wp:simplePos x="0" y="0"/>
          <wp:positionH relativeFrom="column">
            <wp:posOffset>-506095</wp:posOffset>
          </wp:positionH>
          <wp:positionV relativeFrom="paragraph">
            <wp:posOffset>808143</wp:posOffset>
          </wp:positionV>
          <wp:extent cx="6496050" cy="1035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documente-sigla in 4 limbi si latina- culoarea buna.png"/>
                  <pic:cNvPicPr/>
                </pic:nvPicPr>
                <pic:blipFill rotWithShape="1">
                  <a:blip r:embed="rId1" cstate="print">
                    <a:extLst>
                      <a:ext uri="{28A0092B-C50C-407E-A947-70E740481C1C}">
                        <a14:useLocalDpi xmlns:a14="http://schemas.microsoft.com/office/drawing/2010/main" val="0"/>
                      </a:ext>
                    </a:extLst>
                  </a:blip>
                  <a:srcRect r="2848"/>
                  <a:stretch/>
                </pic:blipFill>
                <pic:spPr bwMode="auto">
                  <a:xfrm>
                    <a:off x="0" y="0"/>
                    <a:ext cx="6496050" cy="103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37D8">
      <w:rPr>
        <w:noProof/>
      </w:rPr>
      <mc:AlternateContent>
        <mc:Choice Requires="wps">
          <w:drawing>
            <wp:anchor distT="0" distB="0" distL="114300" distR="114300" simplePos="0" relativeHeight="251661312" behindDoc="0" locked="0" layoutInCell="1" allowOverlap="1" wp14:anchorId="634DD33F" wp14:editId="647E5581">
              <wp:simplePos x="0" y="0"/>
              <wp:positionH relativeFrom="column">
                <wp:posOffset>4533900</wp:posOffset>
              </wp:positionH>
              <wp:positionV relativeFrom="paragraph">
                <wp:posOffset>427990</wp:posOffset>
              </wp:positionV>
              <wp:extent cx="154432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6983" w14:textId="77777777" w:rsidR="005B1086" w:rsidRPr="005E6ECE" w:rsidRDefault="005B1086" w:rsidP="005637D8">
                          <w:pPr>
                            <w:spacing w:before="100" w:beforeAutospacing="1" w:after="100" w:afterAutospacing="1" w:line="240" w:lineRule="auto"/>
                            <w:contextualSpacing/>
                            <w:jc w:val="right"/>
                            <w:rPr>
                              <w:b/>
                              <w:color w:val="7F7F7F"/>
                            </w:rPr>
                          </w:pPr>
                          <w:r>
                            <w:rPr>
                              <w:rFonts w:ascii="Arial" w:hAnsi="Arial" w:cs="Arial"/>
                              <w:b/>
                              <w:color w:val="323E4F"/>
                              <w:sz w:val="18"/>
                              <w:szCs w:val="18"/>
                            </w:rPr>
                            <w:t>RECTORAT</w:t>
                          </w:r>
                        </w:p>
                      </w:txbxContent>
                    </wps:txbx>
                    <wps:bodyPr rot="0" vert="horz" wrap="square" lIns="91440" tIns="45720" rIns="91440" bIns="45720" anchor="t" anchorCtr="0" upright="1">
                      <a:noAutofit/>
                    </wps:bodyPr>
                  </wps:wsp>
                </a:graphicData>
              </a:graphic>
            </wp:anchor>
          </w:drawing>
        </mc:Choice>
        <mc:Fallback>
          <w:pict>
            <v:shapetype w14:anchorId="634DD33F" id="_x0000_t202" coordsize="21600,21600" o:spt="202" path="m,l,21600r21600,l21600,xe">
              <v:stroke joinstyle="miter"/>
              <v:path gradientshapeok="t" o:connecttype="rect"/>
            </v:shapetype>
            <v:shape id="Text Box 8" o:spid="_x0000_s1026" type="#_x0000_t202" style="position:absolute;margin-left:357pt;margin-top:33.7pt;width:121.6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iM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" filled="f" stroked="f">
              <v:textbox>
                <w:txbxContent>
                  <w:p w14:paraId="43A36983" w14:textId="77777777" w:rsidR="00C24B26" w:rsidRPr="005E6ECE" w:rsidRDefault="00C24B26" w:rsidP="005637D8">
                    <w:pPr>
                      <w:spacing w:before="100" w:beforeAutospacing="1" w:after="100" w:afterAutospacing="1" w:line="240" w:lineRule="auto"/>
                      <w:contextualSpacing/>
                      <w:jc w:val="right"/>
                      <w:rPr>
                        <w:b/>
                        <w:color w:val="7F7F7F"/>
                      </w:rPr>
                    </w:pPr>
                    <w:r>
                      <w:rPr>
                        <w:rFonts w:ascii="Arial" w:hAnsi="Arial" w:cs="Arial"/>
                        <w:b/>
                        <w:color w:val="323E4F"/>
                        <w:sz w:val="18"/>
                        <w:szCs w:val="18"/>
                      </w:rPr>
                      <w:t>RECTORAT</w:t>
                    </w:r>
                  </w:p>
                </w:txbxContent>
              </v:textbox>
            </v:shape>
          </w:pict>
        </mc:Fallback>
      </mc:AlternateContent>
    </w:r>
    <w:r w:rsidRPr="005637D8">
      <w:rPr>
        <w:noProof/>
      </w:rPr>
      <mc:AlternateContent>
        <mc:Choice Requires="wps">
          <w:drawing>
            <wp:anchor distT="0" distB="0" distL="114300" distR="114300" simplePos="0" relativeHeight="251660288" behindDoc="0" locked="0" layoutInCell="1" allowOverlap="1" wp14:anchorId="61935474" wp14:editId="6C1BCB11">
              <wp:simplePos x="0" y="0"/>
              <wp:positionH relativeFrom="column">
                <wp:posOffset>4692650</wp:posOffset>
              </wp:positionH>
              <wp:positionV relativeFrom="paragraph">
                <wp:posOffset>640715</wp:posOffset>
              </wp:positionV>
              <wp:extent cx="1383665" cy="828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828675"/>
                      </a:xfrm>
                      <a:prstGeom prst="rect">
                        <a:avLst/>
                      </a:prstGeom>
                      <a:noFill/>
                      <a:ln>
                        <a:noFill/>
                      </a:ln>
                      <a:extLst>
                        <a:ext uri="{909E8E84-426E-40dd-AFC4-6F175D3DCCD1}">
                          <a14:hiddenFill xmlns:arto="http://schemas.microsoft.com/office/word/2006/arto"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C64FB88" w14:textId="77777777" w:rsidR="005B1086" w:rsidRPr="005E6ECE" w:rsidRDefault="005B1086" w:rsidP="005637D8">
                          <w:pPr>
                            <w:spacing w:line="240" w:lineRule="auto"/>
                            <w:contextualSpacing/>
                            <w:jc w:val="right"/>
                            <w:rPr>
                              <w:color w:val="0F243E"/>
                              <w:sz w:val="16"/>
                              <w:szCs w:val="16"/>
                            </w:rPr>
                          </w:pPr>
                          <w:r w:rsidRPr="005E6ECE">
                            <w:rPr>
                              <w:color w:val="0F243E"/>
                              <w:sz w:val="16"/>
                              <w:szCs w:val="16"/>
                            </w:rPr>
                            <w:t xml:space="preserve">Str. </w:t>
                          </w:r>
                          <w:r>
                            <w:rPr>
                              <w:color w:val="0F243E"/>
                              <w:sz w:val="16"/>
                              <w:szCs w:val="16"/>
                            </w:rPr>
                            <w:t xml:space="preserve">M. </w:t>
                          </w:r>
                          <w:proofErr w:type="spellStart"/>
                          <w:r>
                            <w:rPr>
                              <w:color w:val="0F243E"/>
                              <w:sz w:val="16"/>
                              <w:szCs w:val="16"/>
                            </w:rPr>
                            <w:t>Kogălniceanu</w:t>
                          </w:r>
                          <w:proofErr w:type="spellEnd"/>
                          <w:r w:rsidRPr="005E6ECE">
                            <w:rPr>
                              <w:color w:val="0F243E"/>
                              <w:sz w:val="16"/>
                              <w:szCs w:val="16"/>
                            </w:rPr>
                            <w:t xml:space="preserve"> </w:t>
                          </w:r>
                          <w:proofErr w:type="spellStart"/>
                          <w:r w:rsidRPr="005E6ECE">
                            <w:rPr>
                              <w:color w:val="0F243E"/>
                              <w:sz w:val="16"/>
                              <w:szCs w:val="16"/>
                            </w:rPr>
                            <w:t>nr</w:t>
                          </w:r>
                          <w:proofErr w:type="spellEnd"/>
                          <w:r w:rsidRPr="005E6ECE">
                            <w:rPr>
                              <w:color w:val="0F243E"/>
                              <w:sz w:val="16"/>
                              <w:szCs w:val="16"/>
                            </w:rPr>
                            <w:t xml:space="preserve">. </w:t>
                          </w:r>
                          <w:r>
                            <w:rPr>
                              <w:color w:val="0F243E"/>
                              <w:sz w:val="16"/>
                              <w:szCs w:val="16"/>
                            </w:rPr>
                            <w:t>1</w:t>
                          </w:r>
                        </w:p>
                        <w:p w14:paraId="2912879E" w14:textId="77777777" w:rsidR="005B1086" w:rsidRDefault="005B1086" w:rsidP="005637D8">
                          <w:pPr>
                            <w:spacing w:before="100" w:beforeAutospacing="1" w:after="100" w:afterAutospacing="1" w:line="240" w:lineRule="auto"/>
                            <w:contextualSpacing/>
                            <w:jc w:val="right"/>
                            <w:rPr>
                              <w:color w:val="0F243E"/>
                              <w:sz w:val="16"/>
                              <w:szCs w:val="16"/>
                            </w:rPr>
                          </w:pPr>
                          <w:r w:rsidRPr="005E6ECE">
                            <w:rPr>
                              <w:color w:val="0F243E"/>
                              <w:sz w:val="16"/>
                              <w:szCs w:val="16"/>
                            </w:rPr>
                            <w:t>Cluj-Napoca, RO-4000</w:t>
                          </w:r>
                          <w:r>
                            <w:rPr>
                              <w:color w:val="0F243E"/>
                              <w:sz w:val="16"/>
                              <w:szCs w:val="16"/>
                            </w:rPr>
                            <w:t>84</w:t>
                          </w:r>
                        </w:p>
                        <w:p w14:paraId="46E991DD" w14:textId="77777777" w:rsidR="005B1086" w:rsidRDefault="005B1086" w:rsidP="005637D8">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Pr>
                              <w:color w:val="0F243E"/>
                              <w:sz w:val="16"/>
                              <w:szCs w:val="16"/>
                            </w:rPr>
                            <w:t>00</w:t>
                          </w:r>
                        </w:p>
                        <w:p w14:paraId="098DA07B" w14:textId="77777777" w:rsidR="005B1086" w:rsidRPr="005E6ECE" w:rsidRDefault="005B1086" w:rsidP="005637D8">
                          <w:pPr>
                            <w:spacing w:before="100" w:beforeAutospacing="1" w:after="100" w:afterAutospacing="1" w:line="240" w:lineRule="auto"/>
                            <w:contextualSpacing/>
                            <w:jc w:val="right"/>
                            <w:rPr>
                              <w:color w:val="0F243E"/>
                              <w:sz w:val="16"/>
                              <w:szCs w:val="16"/>
                            </w:rPr>
                          </w:pPr>
                          <w:r w:rsidRPr="00157B1E">
                            <w:rPr>
                              <w:color w:val="0F243E"/>
                              <w:sz w:val="16"/>
                              <w:szCs w:val="16"/>
                            </w:rPr>
                            <w:t>Fax: 0264-59.19.06</w:t>
                          </w:r>
                          <w:r w:rsidRPr="00981B22">
                            <w:rPr>
                              <w:color w:val="0F243E"/>
                              <w:sz w:val="16"/>
                              <w:szCs w:val="16"/>
                            </w:rPr>
                            <w:t xml:space="preserve"> </w:t>
                          </w:r>
                          <w:r w:rsidRPr="00C733B1">
                            <w:rPr>
                              <w:sz w:val="16"/>
                              <w:szCs w:val="16"/>
                            </w:rPr>
                            <w:t>contact@</w:t>
                          </w:r>
                          <w:r w:rsidRPr="005E6ECE">
                            <w:rPr>
                              <w:color w:val="0F243E"/>
                              <w:sz w:val="16"/>
                              <w:szCs w:val="16"/>
                            </w:rPr>
                            <w:t>ubbcluj.ro</w:t>
                          </w:r>
                        </w:p>
                        <w:p w14:paraId="19525651" w14:textId="77777777" w:rsidR="005B1086" w:rsidRPr="005E6ECE" w:rsidRDefault="005B1086" w:rsidP="005637D8">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06C62DC8" w14:textId="77777777" w:rsidR="005B1086" w:rsidRPr="00157B1E" w:rsidRDefault="005B1086" w:rsidP="005637D8">
                          <w:pPr>
                            <w:spacing w:before="100" w:beforeAutospacing="1" w:after="100" w:afterAutospacing="1" w:line="240" w:lineRule="auto"/>
                            <w:contextualSpacing/>
                            <w:jc w:val="right"/>
                            <w:rPr>
                              <w:color w:val="0F243E"/>
                              <w:sz w:val="16"/>
                              <w:szCs w:val="16"/>
                            </w:rPr>
                          </w:pPr>
                        </w:p>
                        <w:p w14:paraId="7BD708A6" w14:textId="77777777" w:rsidR="005B1086" w:rsidRPr="005E6ECE" w:rsidRDefault="005B1086" w:rsidP="005637D8">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anchor>
          </w:drawing>
        </mc:Choice>
        <mc:Fallback>
          <w:pict>
            <v:shape w14:anchorId="61935474" id="Text Box 3" o:spid="_x0000_s1027" type="#_x0000_t202" style="position:absolute;margin-left:369.5pt;margin-top:50.45pt;width:108.95pt;height:6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" filled="f" stroked="f">
              <v:textbox>
                <w:txbxContent>
                  <w:p w14:paraId="5C64FB88" w14:textId="77777777" w:rsidR="00C24B26" w:rsidRPr="005E6ECE" w:rsidRDefault="00C24B26" w:rsidP="005637D8">
                    <w:pPr>
                      <w:spacing w:line="240" w:lineRule="auto"/>
                      <w:contextualSpacing/>
                      <w:jc w:val="right"/>
                      <w:rPr>
                        <w:color w:val="0F243E"/>
                        <w:sz w:val="16"/>
                        <w:szCs w:val="16"/>
                      </w:rPr>
                    </w:pPr>
                    <w:r w:rsidRPr="005E6ECE">
                      <w:rPr>
                        <w:color w:val="0F243E"/>
                        <w:sz w:val="16"/>
                        <w:szCs w:val="16"/>
                      </w:rPr>
                      <w:t xml:space="preserve">Str. </w:t>
                    </w:r>
                    <w:r>
                      <w:rPr>
                        <w:color w:val="0F243E"/>
                        <w:sz w:val="16"/>
                        <w:szCs w:val="16"/>
                      </w:rPr>
                      <w:t>M. Kogălniceanu</w:t>
                    </w:r>
                    <w:r w:rsidRPr="005E6ECE">
                      <w:rPr>
                        <w:color w:val="0F243E"/>
                        <w:sz w:val="16"/>
                        <w:szCs w:val="16"/>
                      </w:rPr>
                      <w:t xml:space="preserve"> nr. </w:t>
                    </w:r>
                    <w:r>
                      <w:rPr>
                        <w:color w:val="0F243E"/>
                        <w:sz w:val="16"/>
                        <w:szCs w:val="16"/>
                      </w:rPr>
                      <w:t>1</w:t>
                    </w:r>
                  </w:p>
                  <w:p w14:paraId="2912879E" w14:textId="77777777" w:rsidR="00C24B26" w:rsidRDefault="00C24B26" w:rsidP="005637D8">
                    <w:pPr>
                      <w:spacing w:before="100" w:beforeAutospacing="1" w:after="100" w:afterAutospacing="1" w:line="240" w:lineRule="auto"/>
                      <w:contextualSpacing/>
                      <w:jc w:val="right"/>
                      <w:rPr>
                        <w:color w:val="0F243E"/>
                        <w:sz w:val="16"/>
                        <w:szCs w:val="16"/>
                      </w:rPr>
                    </w:pPr>
                    <w:r w:rsidRPr="005E6ECE">
                      <w:rPr>
                        <w:color w:val="0F243E"/>
                        <w:sz w:val="16"/>
                        <w:szCs w:val="16"/>
                      </w:rPr>
                      <w:t>Cluj-Napoca, RO-4000</w:t>
                    </w:r>
                    <w:r>
                      <w:rPr>
                        <w:color w:val="0F243E"/>
                        <w:sz w:val="16"/>
                        <w:szCs w:val="16"/>
                      </w:rPr>
                      <w:t>84</w:t>
                    </w:r>
                  </w:p>
                  <w:p w14:paraId="46E991DD" w14:textId="77777777" w:rsidR="00C24B26" w:rsidRDefault="00C24B26" w:rsidP="005637D8">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Pr>
                        <w:color w:val="0F243E"/>
                        <w:sz w:val="16"/>
                        <w:szCs w:val="16"/>
                      </w:rPr>
                      <w:t>00</w:t>
                    </w:r>
                  </w:p>
                  <w:p w14:paraId="098DA07B" w14:textId="77777777" w:rsidR="00C24B26" w:rsidRPr="005E6ECE" w:rsidRDefault="00C24B26" w:rsidP="005637D8">
                    <w:pPr>
                      <w:spacing w:before="100" w:beforeAutospacing="1" w:after="100" w:afterAutospacing="1" w:line="240" w:lineRule="auto"/>
                      <w:contextualSpacing/>
                      <w:jc w:val="right"/>
                      <w:rPr>
                        <w:color w:val="0F243E"/>
                        <w:sz w:val="16"/>
                        <w:szCs w:val="16"/>
                      </w:rPr>
                    </w:pPr>
                    <w:r w:rsidRPr="00157B1E">
                      <w:rPr>
                        <w:color w:val="0F243E"/>
                        <w:sz w:val="16"/>
                        <w:szCs w:val="16"/>
                      </w:rPr>
                      <w:t>Fax: 0264-59.19.06</w:t>
                    </w:r>
                    <w:r w:rsidRPr="00981B22">
                      <w:rPr>
                        <w:color w:val="0F243E"/>
                        <w:sz w:val="16"/>
                        <w:szCs w:val="16"/>
                      </w:rPr>
                      <w:t xml:space="preserve"> </w:t>
                    </w:r>
                    <w:r w:rsidRPr="00C733B1">
                      <w:rPr>
                        <w:sz w:val="16"/>
                        <w:szCs w:val="16"/>
                      </w:rPr>
                      <w:t>contact@</w:t>
                    </w:r>
                    <w:r w:rsidRPr="005E6ECE">
                      <w:rPr>
                        <w:color w:val="0F243E"/>
                        <w:sz w:val="16"/>
                        <w:szCs w:val="16"/>
                      </w:rPr>
                      <w:t>ubbcluj.ro</w:t>
                    </w:r>
                  </w:p>
                  <w:p w14:paraId="19525651" w14:textId="77777777" w:rsidR="00C24B26" w:rsidRPr="005E6ECE" w:rsidRDefault="00C24B26" w:rsidP="005637D8">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06C62DC8" w14:textId="77777777" w:rsidR="00C24B26" w:rsidRPr="00157B1E" w:rsidRDefault="00C24B26" w:rsidP="005637D8">
                    <w:pPr>
                      <w:spacing w:before="100" w:beforeAutospacing="1" w:after="100" w:afterAutospacing="1" w:line="240" w:lineRule="auto"/>
                      <w:contextualSpacing/>
                      <w:jc w:val="right"/>
                      <w:rPr>
                        <w:color w:val="0F243E"/>
                        <w:sz w:val="16"/>
                        <w:szCs w:val="16"/>
                      </w:rPr>
                    </w:pPr>
                  </w:p>
                  <w:p w14:paraId="7BD708A6" w14:textId="77777777" w:rsidR="00C24B26" w:rsidRPr="005E6ECE" w:rsidRDefault="00C24B26" w:rsidP="005637D8">
                    <w:pPr>
                      <w:spacing w:before="100" w:beforeAutospacing="1" w:after="100" w:afterAutospacing="1" w:line="240" w:lineRule="auto"/>
                      <w:contextualSpacing/>
                      <w:jc w:val="right"/>
                      <w:rPr>
                        <w:color w:val="0F243E"/>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13CE"/>
    <w:multiLevelType w:val="hybridMultilevel"/>
    <w:tmpl w:val="0EC84CA8"/>
    <w:lvl w:ilvl="0" w:tplc="82625B7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F62A2"/>
    <w:multiLevelType w:val="hybridMultilevel"/>
    <w:tmpl w:val="7E4A7D90"/>
    <w:lvl w:ilvl="0" w:tplc="82625B7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1A4A"/>
    <w:multiLevelType w:val="hybridMultilevel"/>
    <w:tmpl w:val="8892DB2C"/>
    <w:lvl w:ilvl="0" w:tplc="82625B7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565E9"/>
    <w:multiLevelType w:val="hybridMultilevel"/>
    <w:tmpl w:val="E47C1A2A"/>
    <w:lvl w:ilvl="0" w:tplc="82625B7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9072D8"/>
    <w:multiLevelType w:val="hybridMultilevel"/>
    <w:tmpl w:val="4A8087F6"/>
    <w:lvl w:ilvl="0" w:tplc="82625B7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A1"/>
    <w:rsid w:val="00013AA4"/>
    <w:rsid w:val="000F47CC"/>
    <w:rsid w:val="00117D96"/>
    <w:rsid w:val="0012346A"/>
    <w:rsid w:val="00143D64"/>
    <w:rsid w:val="001673CD"/>
    <w:rsid w:val="001907F4"/>
    <w:rsid w:val="001C3FCC"/>
    <w:rsid w:val="001E4C90"/>
    <w:rsid w:val="001F42E5"/>
    <w:rsid w:val="002114D9"/>
    <w:rsid w:val="00232D79"/>
    <w:rsid w:val="002458D6"/>
    <w:rsid w:val="00310066"/>
    <w:rsid w:val="00312C74"/>
    <w:rsid w:val="00321E64"/>
    <w:rsid w:val="00323AA2"/>
    <w:rsid w:val="003E7A35"/>
    <w:rsid w:val="0040761D"/>
    <w:rsid w:val="004214D1"/>
    <w:rsid w:val="004433A1"/>
    <w:rsid w:val="004C199A"/>
    <w:rsid w:val="004E13C0"/>
    <w:rsid w:val="004F412E"/>
    <w:rsid w:val="0050736F"/>
    <w:rsid w:val="00517A3D"/>
    <w:rsid w:val="005637D8"/>
    <w:rsid w:val="00574D26"/>
    <w:rsid w:val="005B1086"/>
    <w:rsid w:val="005C3460"/>
    <w:rsid w:val="005D0805"/>
    <w:rsid w:val="005F15A0"/>
    <w:rsid w:val="006066B4"/>
    <w:rsid w:val="00613121"/>
    <w:rsid w:val="00613419"/>
    <w:rsid w:val="00643D2F"/>
    <w:rsid w:val="006C0FB3"/>
    <w:rsid w:val="006D4369"/>
    <w:rsid w:val="007106F5"/>
    <w:rsid w:val="00714611"/>
    <w:rsid w:val="007164E8"/>
    <w:rsid w:val="007B2174"/>
    <w:rsid w:val="007D6D0C"/>
    <w:rsid w:val="00803BC6"/>
    <w:rsid w:val="00821507"/>
    <w:rsid w:val="008561D6"/>
    <w:rsid w:val="0088472A"/>
    <w:rsid w:val="008F2292"/>
    <w:rsid w:val="00912BC0"/>
    <w:rsid w:val="00942C3D"/>
    <w:rsid w:val="00947AFA"/>
    <w:rsid w:val="009659F6"/>
    <w:rsid w:val="009755E0"/>
    <w:rsid w:val="009762DD"/>
    <w:rsid w:val="00992057"/>
    <w:rsid w:val="00997F42"/>
    <w:rsid w:val="009A1B1C"/>
    <w:rsid w:val="009B2C9F"/>
    <w:rsid w:val="009C5105"/>
    <w:rsid w:val="00A3050C"/>
    <w:rsid w:val="00A51DC0"/>
    <w:rsid w:val="00AA5A1A"/>
    <w:rsid w:val="00AB19C1"/>
    <w:rsid w:val="00AB6D5F"/>
    <w:rsid w:val="00B170F4"/>
    <w:rsid w:val="00B36732"/>
    <w:rsid w:val="00B665DA"/>
    <w:rsid w:val="00B74297"/>
    <w:rsid w:val="00B801F6"/>
    <w:rsid w:val="00B80FFF"/>
    <w:rsid w:val="00BB4888"/>
    <w:rsid w:val="00BC3B6E"/>
    <w:rsid w:val="00C23EA5"/>
    <w:rsid w:val="00C24B26"/>
    <w:rsid w:val="00C56CFC"/>
    <w:rsid w:val="00CD5A59"/>
    <w:rsid w:val="00D119DA"/>
    <w:rsid w:val="00D135AB"/>
    <w:rsid w:val="00D41912"/>
    <w:rsid w:val="00D52451"/>
    <w:rsid w:val="00D65D35"/>
    <w:rsid w:val="00DD28DB"/>
    <w:rsid w:val="00DD65C2"/>
    <w:rsid w:val="00DE4162"/>
    <w:rsid w:val="00DF29C4"/>
    <w:rsid w:val="00E65E9E"/>
    <w:rsid w:val="00EA4FEB"/>
    <w:rsid w:val="00EB1A53"/>
    <w:rsid w:val="00ED3F70"/>
    <w:rsid w:val="00ED56B2"/>
    <w:rsid w:val="00F10C78"/>
    <w:rsid w:val="00F5576E"/>
    <w:rsid w:val="00FC0E1F"/>
    <w:rsid w:val="00FC40CE"/>
    <w:rsid w:val="00FC7D0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21B0"/>
  <w15:chartTrackingRefBased/>
  <w15:docId w15:val="{AA3BDB98-4EDE-4ECE-93EC-177B41E8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C3D"/>
    <w:pPr>
      <w:spacing w:after="200" w:line="276" w:lineRule="auto"/>
    </w:pPr>
    <w:rPr>
      <w:rFonts w:ascii="Calibri" w:eastAsia="Calibri" w:hAnsi="Calibri" w:cs="Times New Roman"/>
      <w:lang w:val="en-US"/>
    </w:rPr>
  </w:style>
  <w:style w:type="paragraph" w:styleId="Heading3">
    <w:name w:val="heading 3"/>
    <w:basedOn w:val="Normal"/>
    <w:next w:val="Normal"/>
    <w:link w:val="Heading3Char"/>
    <w:uiPriority w:val="9"/>
    <w:semiHidden/>
    <w:unhideWhenUsed/>
    <w:qFormat/>
    <w:rsid w:val="00232D79"/>
    <w:pPr>
      <w:keepNext/>
      <w:keepLines/>
      <w:spacing w:before="40" w:after="0" w:line="36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4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14D9"/>
  </w:style>
  <w:style w:type="paragraph" w:styleId="Footer">
    <w:name w:val="footer"/>
    <w:basedOn w:val="Normal"/>
    <w:link w:val="FooterChar"/>
    <w:unhideWhenUsed/>
    <w:rsid w:val="002114D9"/>
    <w:pPr>
      <w:tabs>
        <w:tab w:val="center" w:pos="4536"/>
        <w:tab w:val="right" w:pos="9072"/>
      </w:tabs>
      <w:spacing w:after="0" w:line="240" w:lineRule="auto"/>
    </w:pPr>
  </w:style>
  <w:style w:type="character" w:customStyle="1" w:styleId="FooterChar">
    <w:name w:val="Footer Char"/>
    <w:basedOn w:val="DefaultParagraphFont"/>
    <w:link w:val="Footer"/>
    <w:rsid w:val="002114D9"/>
  </w:style>
  <w:style w:type="character" w:customStyle="1" w:styleId="Heading3Char">
    <w:name w:val="Heading 3 Char"/>
    <w:basedOn w:val="DefaultParagraphFont"/>
    <w:link w:val="Heading3"/>
    <w:uiPriority w:val="9"/>
    <w:semiHidden/>
    <w:rsid w:val="00232D79"/>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23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79"/>
    <w:rPr>
      <w:rFonts w:ascii="Segoe UI" w:hAnsi="Segoe UI" w:cs="Segoe UI"/>
      <w:sz w:val="18"/>
      <w:szCs w:val="18"/>
    </w:rPr>
  </w:style>
  <w:style w:type="paragraph" w:styleId="HTMLPreformatted">
    <w:name w:val="HTML Preformatted"/>
    <w:basedOn w:val="Normal"/>
    <w:link w:val="HTMLPreformattedChar"/>
    <w:uiPriority w:val="99"/>
    <w:unhideWhenUsed/>
    <w:rsid w:val="0094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942C3D"/>
    <w:rPr>
      <w:rFonts w:ascii="Courier New" w:eastAsia="Times New Roman" w:hAnsi="Courier New" w:cs="Times New Roman"/>
      <w:sz w:val="20"/>
      <w:szCs w:val="20"/>
      <w:lang w:val="en-US"/>
    </w:rPr>
  </w:style>
  <w:style w:type="paragraph" w:styleId="Title">
    <w:name w:val="Title"/>
    <w:basedOn w:val="Normal"/>
    <w:link w:val="TitleChar"/>
    <w:qFormat/>
    <w:rsid w:val="00942C3D"/>
    <w:pPr>
      <w:autoSpaceDE w:val="0"/>
      <w:autoSpaceDN w:val="0"/>
      <w:adjustRightInd w:val="0"/>
      <w:spacing w:after="0" w:line="240" w:lineRule="auto"/>
      <w:jc w:val="center"/>
    </w:pPr>
    <w:rPr>
      <w:rFonts w:ascii="Times New Roman" w:eastAsia="Times New Roman" w:hAnsi="Times New Roman"/>
      <w:b/>
      <w:bCs/>
      <w:sz w:val="26"/>
      <w:szCs w:val="24"/>
      <w:lang w:val="ro-RO" w:eastAsia="ro-RO"/>
    </w:rPr>
  </w:style>
  <w:style w:type="character" w:customStyle="1" w:styleId="TitleChar">
    <w:name w:val="Title Char"/>
    <w:basedOn w:val="DefaultParagraphFont"/>
    <w:link w:val="Title"/>
    <w:rsid w:val="00942C3D"/>
    <w:rPr>
      <w:rFonts w:ascii="Times New Roman" w:eastAsia="Times New Roman" w:hAnsi="Times New Roman" w:cs="Times New Roman"/>
      <w:b/>
      <w:bCs/>
      <w:sz w:val="26"/>
      <w:szCs w:val="24"/>
      <w:lang w:eastAsia="ro-RO"/>
    </w:rPr>
  </w:style>
  <w:style w:type="paragraph" w:styleId="FootnoteText">
    <w:name w:val="footnote text"/>
    <w:basedOn w:val="Normal"/>
    <w:link w:val="FootnoteTextChar"/>
    <w:uiPriority w:val="99"/>
    <w:semiHidden/>
    <w:unhideWhenUsed/>
    <w:rsid w:val="003E7A35"/>
    <w:rPr>
      <w:sz w:val="20"/>
      <w:szCs w:val="20"/>
    </w:rPr>
  </w:style>
  <w:style w:type="character" w:customStyle="1" w:styleId="FootnoteTextChar">
    <w:name w:val="Footnote Text Char"/>
    <w:basedOn w:val="DefaultParagraphFont"/>
    <w:link w:val="FootnoteText"/>
    <w:uiPriority w:val="99"/>
    <w:semiHidden/>
    <w:rsid w:val="003E7A35"/>
    <w:rPr>
      <w:rFonts w:ascii="Calibri" w:eastAsia="Calibri" w:hAnsi="Calibri" w:cs="Times New Roman"/>
      <w:sz w:val="20"/>
      <w:szCs w:val="20"/>
      <w:lang w:val="en-US"/>
    </w:rPr>
  </w:style>
  <w:style w:type="character" w:styleId="FootnoteReference">
    <w:name w:val="footnote reference"/>
    <w:uiPriority w:val="99"/>
    <w:semiHidden/>
    <w:unhideWhenUsed/>
    <w:rsid w:val="003E7A35"/>
    <w:rPr>
      <w:vertAlign w:val="superscript"/>
    </w:rPr>
  </w:style>
  <w:style w:type="paragraph" w:styleId="EndnoteText">
    <w:name w:val="endnote text"/>
    <w:basedOn w:val="Normal"/>
    <w:link w:val="EndnoteTextChar"/>
    <w:uiPriority w:val="99"/>
    <w:semiHidden/>
    <w:unhideWhenUsed/>
    <w:rsid w:val="00D119DA"/>
    <w:rPr>
      <w:sz w:val="20"/>
      <w:szCs w:val="20"/>
    </w:rPr>
  </w:style>
  <w:style w:type="character" w:customStyle="1" w:styleId="EndnoteTextChar">
    <w:name w:val="Endnote Text Char"/>
    <w:basedOn w:val="DefaultParagraphFont"/>
    <w:link w:val="EndnoteText"/>
    <w:uiPriority w:val="99"/>
    <w:semiHidden/>
    <w:rsid w:val="00D119DA"/>
    <w:rPr>
      <w:rFonts w:ascii="Calibri" w:eastAsia="Calibri" w:hAnsi="Calibri" w:cs="Times New Roman"/>
      <w:sz w:val="20"/>
      <w:szCs w:val="20"/>
      <w:lang w:val="en-US"/>
    </w:rPr>
  </w:style>
  <w:style w:type="character" w:styleId="EndnoteReference">
    <w:name w:val="endnote reference"/>
    <w:uiPriority w:val="99"/>
    <w:semiHidden/>
    <w:unhideWhenUsed/>
    <w:rsid w:val="00D119DA"/>
    <w:rPr>
      <w:vertAlign w:val="superscript"/>
    </w:rPr>
  </w:style>
  <w:style w:type="character" w:styleId="CommentReference">
    <w:name w:val="annotation reference"/>
    <w:basedOn w:val="DefaultParagraphFont"/>
    <w:uiPriority w:val="99"/>
    <w:semiHidden/>
    <w:unhideWhenUsed/>
    <w:rsid w:val="00C23EA5"/>
    <w:rPr>
      <w:sz w:val="16"/>
      <w:szCs w:val="16"/>
    </w:rPr>
  </w:style>
  <w:style w:type="paragraph" w:styleId="CommentText">
    <w:name w:val="annotation text"/>
    <w:basedOn w:val="Normal"/>
    <w:link w:val="CommentTextChar"/>
    <w:uiPriority w:val="99"/>
    <w:semiHidden/>
    <w:unhideWhenUsed/>
    <w:rsid w:val="00C23EA5"/>
    <w:pPr>
      <w:spacing w:line="240" w:lineRule="auto"/>
    </w:pPr>
    <w:rPr>
      <w:sz w:val="20"/>
      <w:szCs w:val="20"/>
    </w:rPr>
  </w:style>
  <w:style w:type="character" w:customStyle="1" w:styleId="CommentTextChar">
    <w:name w:val="Comment Text Char"/>
    <w:basedOn w:val="DefaultParagraphFont"/>
    <w:link w:val="CommentText"/>
    <w:uiPriority w:val="99"/>
    <w:semiHidden/>
    <w:rsid w:val="00C23EA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3EA5"/>
    <w:rPr>
      <w:b/>
      <w:bCs/>
    </w:rPr>
  </w:style>
  <w:style w:type="character" w:customStyle="1" w:styleId="CommentSubjectChar">
    <w:name w:val="Comment Subject Char"/>
    <w:basedOn w:val="CommentTextChar"/>
    <w:link w:val="CommentSubject"/>
    <w:uiPriority w:val="99"/>
    <w:semiHidden/>
    <w:rsid w:val="00C23EA5"/>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987F-D67E-40CA-8410-E0B9B56E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3714</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c:creator>
  <cp:keywords/>
  <dc:description/>
  <cp:lastModifiedBy>Alexandra Mutiu</cp:lastModifiedBy>
  <cp:revision>7</cp:revision>
  <cp:lastPrinted>2020-09-23T07:19:00Z</cp:lastPrinted>
  <dcterms:created xsi:type="dcterms:W3CDTF">2020-09-22T11:07:00Z</dcterms:created>
  <dcterms:modified xsi:type="dcterms:W3CDTF">2020-09-23T07:22:00Z</dcterms:modified>
</cp:coreProperties>
</file>